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16" w:type="dxa"/>
        <w:tblLayout w:type="fixed"/>
        <w:tblLook w:val="0000" w:firstRow="0" w:lastRow="0" w:firstColumn="0" w:lastColumn="0" w:noHBand="0" w:noVBand="0"/>
      </w:tblPr>
      <w:tblGrid>
        <w:gridCol w:w="11016"/>
      </w:tblGrid>
      <w:tr w:rsidR="002B1B13" w14:paraId="5358FCFA" w14:textId="77777777" w:rsidTr="001A68D2">
        <w:trPr>
          <w:trHeight w:val="687"/>
        </w:trPr>
        <w:tc>
          <w:tcPr>
            <w:tcW w:w="11016" w:type="dxa"/>
            <w:tcBorders>
              <w:top w:val="single" w:sz="6" w:space="0" w:color="auto"/>
              <w:left w:val="nil"/>
              <w:bottom w:val="single" w:sz="6" w:space="0" w:color="auto"/>
              <w:right w:val="nil"/>
            </w:tcBorders>
          </w:tcPr>
          <w:p w14:paraId="12DAE8F5" w14:textId="77777777" w:rsidR="002B1B13" w:rsidRDefault="00F179D0" w:rsidP="00231DC2">
            <w:pPr>
              <w:pStyle w:val="Heading1"/>
              <w:spacing w:before="120" w:after="120"/>
              <w:jc w:val="left"/>
              <w:rPr>
                <w:szCs w:val="22"/>
              </w:rPr>
            </w:pPr>
            <w:r w:rsidRPr="00F179D0">
              <w:rPr>
                <w:szCs w:val="22"/>
              </w:rPr>
              <w:t xml:space="preserve">For New and </w:t>
            </w:r>
            <w:r w:rsidR="00C425EE">
              <w:rPr>
                <w:szCs w:val="22"/>
              </w:rPr>
              <w:t>Renewal</w:t>
            </w:r>
            <w:r w:rsidRPr="00F179D0">
              <w:rPr>
                <w:szCs w:val="22"/>
              </w:rPr>
              <w:t xml:space="preserve"> Applications (PHS 398) – </w:t>
            </w:r>
            <w:r w:rsidR="002B1B13" w:rsidRPr="00F179D0">
              <w:rPr>
                <w:szCs w:val="22"/>
              </w:rPr>
              <w:t>DO NOT SUBMIT UNLESS REQUESTED</w:t>
            </w:r>
          </w:p>
          <w:p w14:paraId="7327A7B0" w14:textId="77777777" w:rsidR="00F8518C" w:rsidRPr="00F8518C" w:rsidRDefault="00F8518C" w:rsidP="00DE2AFC">
            <w:pPr>
              <w:pStyle w:val="Heading1"/>
            </w:pPr>
            <w:r>
              <w:t>PHS 398</w:t>
            </w:r>
            <w:r w:rsidRPr="00F179D0">
              <w:t xml:space="preserve"> OTHER SUPPORT</w:t>
            </w:r>
          </w:p>
        </w:tc>
      </w:tr>
    </w:tbl>
    <w:p w14:paraId="487A0137" w14:textId="704EE55F" w:rsidR="001A68D2" w:rsidRDefault="001A68D2" w:rsidP="00487EC9">
      <w:pPr>
        <w:rPr>
          <w:rFonts w:ascii="Arial" w:hAnsi="Arial" w:cs="Arial"/>
          <w:bCs/>
          <w:sz w:val="22"/>
          <w:szCs w:val="22"/>
        </w:rPr>
      </w:pPr>
      <w:r w:rsidRPr="001A68D2">
        <w:rPr>
          <w:rFonts w:ascii="Arial" w:hAnsi="Arial" w:cs="Arial"/>
          <w:bCs/>
          <w:sz w:val="22"/>
          <w:szCs w:val="22"/>
        </w:rPr>
        <w:t xml:space="preserve">Provide active and pending support for all senior/key personnel. Other Support </w:t>
      </w:r>
      <w:r w:rsidRPr="001A68D2">
        <w:rPr>
          <w:rFonts w:ascii="Arial" w:hAnsi="Arial" w:cs="Arial"/>
          <w:b/>
          <w:bCs/>
          <w:sz w:val="22"/>
          <w:szCs w:val="22"/>
        </w:rPr>
        <w:t xml:space="preserve">includes </w:t>
      </w:r>
      <w:r w:rsidRPr="001A68D2">
        <w:rPr>
          <w:rFonts w:ascii="Arial" w:hAnsi="Arial" w:cs="Arial"/>
          <w:b/>
          <w:bCs/>
          <w:sz w:val="22"/>
          <w:szCs w:val="22"/>
          <w:u w:val="single"/>
        </w:rPr>
        <w:t>all</w:t>
      </w:r>
      <w:r w:rsidRPr="001A68D2">
        <w:rPr>
          <w:rFonts w:ascii="Arial" w:hAnsi="Arial" w:cs="Arial"/>
          <w:b/>
          <w:bCs/>
          <w:sz w:val="22"/>
          <w:szCs w:val="22"/>
        </w:rPr>
        <w:t xml:space="preserve"> resources, whether federal, non-federal, commercial or institutional, available in direct support of an individual's research endeavors, including but not limited to research grants, cooperative agreements, contracts, and/or institutional awards</w:t>
      </w:r>
      <w:r w:rsidRPr="001A68D2">
        <w:rPr>
          <w:rFonts w:ascii="Arial" w:hAnsi="Arial" w:cs="Arial"/>
          <w:bCs/>
          <w:sz w:val="22"/>
          <w:szCs w:val="22"/>
        </w:rPr>
        <w:t>. Training awards, prizes, or gifts do not need to be included.</w:t>
      </w:r>
    </w:p>
    <w:p w14:paraId="07C6FBA6" w14:textId="77777777" w:rsidR="001A68D2" w:rsidRPr="001A68D2" w:rsidRDefault="001A68D2" w:rsidP="00487EC9">
      <w:pPr>
        <w:rPr>
          <w:rStyle w:val="Emphasis"/>
          <w:rFonts w:ascii="Arial" w:hAnsi="Arial" w:cs="Arial"/>
          <w:color w:val="333333"/>
          <w:sz w:val="22"/>
          <w:szCs w:val="22"/>
          <w:shd w:val="clear" w:color="auto" w:fill="FFFFFF"/>
        </w:rPr>
      </w:pPr>
    </w:p>
    <w:p w14:paraId="50B439F9" w14:textId="0B0B42E5" w:rsidR="001A68D2" w:rsidRPr="001A68D2" w:rsidRDefault="001A68D2" w:rsidP="00487EC9">
      <w:pPr>
        <w:rPr>
          <w:rFonts w:ascii="Arial" w:hAnsi="Arial" w:cs="Arial"/>
          <w:iCs/>
          <w:color w:val="333333"/>
          <w:sz w:val="22"/>
          <w:szCs w:val="22"/>
          <w:shd w:val="clear" w:color="auto" w:fill="FFFFFF"/>
        </w:rPr>
      </w:pPr>
      <w:r>
        <w:rPr>
          <w:rStyle w:val="Emphasis"/>
          <w:rFonts w:ascii="Arial" w:hAnsi="Arial" w:cs="Arial"/>
          <w:i w:val="0"/>
          <w:color w:val="333333"/>
          <w:sz w:val="22"/>
          <w:szCs w:val="22"/>
          <w:shd w:val="clear" w:color="auto" w:fill="FFFFFF"/>
        </w:rPr>
        <w:t>Other Support includes all resources made available to the researcher in support of and/or related to all of their research endeavors</w:t>
      </w:r>
      <w:r w:rsidRPr="001A68D2">
        <w:rPr>
          <w:rFonts w:ascii="Arial" w:hAnsi="Arial" w:cs="Arial"/>
          <w:color w:val="333333"/>
          <w:sz w:val="22"/>
          <w:szCs w:val="22"/>
          <w:shd w:val="clear" w:color="auto" w:fill="FFFFFF"/>
        </w:rPr>
        <w:t xml:space="preserve">, </w:t>
      </w:r>
      <w:r w:rsidRPr="001A68D2">
        <w:rPr>
          <w:rFonts w:ascii="Arial" w:hAnsi="Arial" w:cs="Arial"/>
          <w:b/>
          <w:color w:val="333333"/>
          <w:sz w:val="22"/>
          <w:szCs w:val="22"/>
          <w:shd w:val="clear" w:color="auto" w:fill="FFFFFF"/>
        </w:rPr>
        <w:t>regardless of whether or not they have monetary value and regardless of whether they are based at the institution the researcher identifies for the current grant</w:t>
      </w:r>
      <w:r w:rsidRPr="001A68D2">
        <w:rPr>
          <w:rFonts w:ascii="Arial" w:hAnsi="Arial" w:cs="Arial"/>
          <w:color w:val="333333"/>
          <w:sz w:val="22"/>
          <w:szCs w:val="22"/>
          <w:shd w:val="clear" w:color="auto" w:fill="FFFFFF"/>
        </w:rPr>
        <w:t xml:space="preserve">. This includes resource and/or financial support from all </w:t>
      </w:r>
      <w:r w:rsidRPr="001A68D2">
        <w:rPr>
          <w:rFonts w:ascii="Arial" w:hAnsi="Arial" w:cs="Arial"/>
          <w:b/>
          <w:color w:val="333333"/>
          <w:sz w:val="22"/>
          <w:szCs w:val="22"/>
          <w:shd w:val="clear" w:color="auto" w:fill="FFFFFF"/>
        </w:rPr>
        <w:t>foreign and domestic entities</w:t>
      </w:r>
      <w:r w:rsidRPr="001A68D2">
        <w:rPr>
          <w:rFonts w:ascii="Arial" w:hAnsi="Arial" w:cs="Arial"/>
          <w:color w:val="333333"/>
          <w:sz w:val="22"/>
          <w:szCs w:val="22"/>
          <w:shd w:val="clear" w:color="auto" w:fill="FFFFFF"/>
        </w:rPr>
        <w:t>, including but not limited to, financial support for laboratory personnel, and provision of high-value materials that are not freely available (e.g., biologics, chemical, model systems, technology, etc.).</w:t>
      </w:r>
    </w:p>
    <w:p w14:paraId="4FAA2CB9" w14:textId="77777777" w:rsidR="001A68D2" w:rsidRDefault="001A68D2" w:rsidP="00487EC9">
      <w:pPr>
        <w:rPr>
          <w:rFonts w:ascii="Arial" w:hAnsi="Arial" w:cs="Arial"/>
          <w:bCs/>
          <w:sz w:val="22"/>
          <w:szCs w:val="22"/>
        </w:rPr>
      </w:pPr>
    </w:p>
    <w:p w14:paraId="0E8F1F10" w14:textId="1838E72F" w:rsidR="008252B3" w:rsidRPr="00B323E0" w:rsidRDefault="008252B3" w:rsidP="00487EC9">
      <w:pPr>
        <w:rPr>
          <w:rFonts w:ascii="Arial" w:hAnsi="Arial" w:cs="Arial"/>
          <w:bCs/>
          <w:sz w:val="22"/>
          <w:szCs w:val="22"/>
        </w:rPr>
      </w:pPr>
      <w:r w:rsidRPr="00B323E0">
        <w:rPr>
          <w:rFonts w:ascii="Arial" w:hAnsi="Arial" w:cs="Arial"/>
          <w:bCs/>
          <w:sz w:val="22"/>
          <w:szCs w:val="22"/>
        </w:rPr>
        <w:t>Tip:</w:t>
      </w:r>
      <w:r w:rsidR="00BD2C4C" w:rsidRPr="00B323E0">
        <w:rPr>
          <w:rFonts w:ascii="Arial" w:hAnsi="Arial" w:cs="Arial"/>
          <w:bCs/>
          <w:sz w:val="22"/>
          <w:szCs w:val="22"/>
        </w:rPr>
        <w:t xml:space="preserve"> Do not use table format, use the tab function</w:t>
      </w:r>
      <w:r w:rsidR="007057F8">
        <w:rPr>
          <w:rFonts w:ascii="Arial" w:hAnsi="Arial" w:cs="Arial"/>
          <w:bCs/>
          <w:sz w:val="22"/>
          <w:szCs w:val="22"/>
        </w:rPr>
        <w:t xml:space="preserve">. </w:t>
      </w:r>
      <w:r w:rsidR="00BD2C4C" w:rsidRPr="00B323E0">
        <w:rPr>
          <w:rFonts w:ascii="Arial" w:hAnsi="Arial" w:cs="Arial"/>
          <w:bCs/>
          <w:sz w:val="22"/>
          <w:szCs w:val="22"/>
        </w:rPr>
        <w:t>Use only NIH acceptable font- Arial 11 is preferred</w:t>
      </w:r>
      <w:r w:rsidRPr="00B323E0">
        <w:rPr>
          <w:rFonts w:ascii="Arial" w:hAnsi="Arial" w:cs="Arial"/>
          <w:bCs/>
          <w:sz w:val="22"/>
          <w:szCs w:val="22"/>
        </w:rPr>
        <w:t xml:space="preserve"> </w:t>
      </w:r>
    </w:p>
    <w:p w14:paraId="4B9C1553" w14:textId="453A6C0E" w:rsidR="00BD2C4C" w:rsidRPr="00014F5E" w:rsidRDefault="00C67D2F" w:rsidP="00487EC9">
      <w:pPr>
        <w:rPr>
          <w:rFonts w:ascii="Arial" w:hAnsi="Arial" w:cs="Arial"/>
          <w:bCs/>
          <w:sz w:val="22"/>
          <w:szCs w:val="22"/>
        </w:rPr>
      </w:pPr>
      <w:r w:rsidRPr="00B323E0">
        <w:rPr>
          <w:rFonts w:ascii="Arial" w:hAnsi="Arial" w:cs="Arial"/>
          <w:bCs/>
          <w:sz w:val="22"/>
          <w:szCs w:val="22"/>
        </w:rPr>
        <w:t xml:space="preserve">To hide unwanted text, </w:t>
      </w:r>
      <w:r w:rsidR="00680E22">
        <w:rPr>
          <w:rFonts w:ascii="Arial" w:hAnsi="Arial" w:cs="Arial"/>
          <w:bCs/>
          <w:sz w:val="22"/>
          <w:szCs w:val="22"/>
        </w:rPr>
        <w:t xml:space="preserve">select text, right click </w:t>
      </w:r>
      <w:proofErr w:type="gramStart"/>
      <w:r w:rsidR="00680E22">
        <w:rPr>
          <w:rFonts w:ascii="Arial" w:hAnsi="Arial" w:cs="Arial"/>
          <w:bCs/>
          <w:sz w:val="22"/>
          <w:szCs w:val="22"/>
        </w:rPr>
        <w:t>go</w:t>
      </w:r>
      <w:proofErr w:type="gramEnd"/>
      <w:r w:rsidR="00680E22">
        <w:rPr>
          <w:rFonts w:ascii="Arial" w:hAnsi="Arial" w:cs="Arial"/>
          <w:bCs/>
          <w:sz w:val="22"/>
          <w:szCs w:val="22"/>
        </w:rPr>
        <w:t xml:space="preserve"> to “font” under effects select “hidden”</w:t>
      </w:r>
      <w:r w:rsidR="007057F8">
        <w:rPr>
          <w:rFonts w:ascii="Arial" w:hAnsi="Arial" w:cs="Arial"/>
          <w:bCs/>
          <w:sz w:val="22"/>
          <w:szCs w:val="22"/>
        </w:rPr>
        <w:t xml:space="preserve">. </w:t>
      </w:r>
      <w:r w:rsidR="00680E22">
        <w:rPr>
          <w:rFonts w:ascii="Arial" w:hAnsi="Arial" w:cs="Arial"/>
          <w:bCs/>
          <w:sz w:val="22"/>
          <w:szCs w:val="22"/>
        </w:rPr>
        <w:t xml:space="preserve">To view hidden text, </w:t>
      </w:r>
      <w:r w:rsidRPr="00B323E0">
        <w:rPr>
          <w:rFonts w:ascii="Arial" w:hAnsi="Arial" w:cs="Arial"/>
          <w:bCs/>
          <w:sz w:val="22"/>
          <w:szCs w:val="22"/>
        </w:rPr>
        <w:t xml:space="preserve">select the Paragraph (¶) symbol. </w:t>
      </w:r>
    </w:p>
    <w:p w14:paraId="5CF0D18B" w14:textId="77777777" w:rsidR="00AA1A30" w:rsidRDefault="00AA1A30" w:rsidP="00487EC9">
      <w:pPr>
        <w:rPr>
          <w:rFonts w:ascii="Arial" w:hAnsi="Arial" w:cs="Arial"/>
          <w:b/>
          <w:bCs/>
          <w:sz w:val="22"/>
          <w:szCs w:val="22"/>
        </w:rPr>
      </w:pPr>
    </w:p>
    <w:p w14:paraId="0047D952" w14:textId="333B15D4" w:rsidR="00487EC9" w:rsidRDefault="001A68D2" w:rsidP="00487EC9">
      <w:pPr>
        <w:rPr>
          <w:rFonts w:ascii="Arial" w:hAnsi="Arial" w:cs="Arial"/>
          <w:b/>
          <w:bCs/>
          <w:sz w:val="22"/>
          <w:szCs w:val="22"/>
        </w:rPr>
      </w:pPr>
      <w:r>
        <w:rPr>
          <w:rFonts w:ascii="Arial" w:hAnsi="Arial" w:cs="Arial"/>
          <w:b/>
          <w:bCs/>
          <w:sz w:val="22"/>
          <w:szCs w:val="22"/>
        </w:rPr>
        <w:t>NAME OF INDIVIDUAL</w:t>
      </w:r>
    </w:p>
    <w:p w14:paraId="5F68C753" w14:textId="4BE5FB46" w:rsidR="00487EC9" w:rsidRPr="00FA35A0" w:rsidRDefault="00487EC9" w:rsidP="00487EC9">
      <w:pPr>
        <w:rPr>
          <w:rFonts w:ascii="Arial" w:hAnsi="Arial" w:cs="Arial"/>
          <w:sz w:val="22"/>
          <w:szCs w:val="22"/>
          <w:u w:val="single"/>
          <w:vertAlign w:val="superscript"/>
        </w:rPr>
      </w:pPr>
      <w:r w:rsidRPr="001120A1">
        <w:rPr>
          <w:rFonts w:ascii="Arial" w:hAnsi="Arial" w:cs="Arial"/>
          <w:sz w:val="22"/>
          <w:szCs w:val="22"/>
          <w:u w:val="single"/>
        </w:rPr>
        <w:t>ACTIVE</w:t>
      </w:r>
      <w:hyperlink w:anchor="FN1" w:history="1">
        <w:r w:rsidRPr="001120A1">
          <w:rPr>
            <w:rStyle w:val="Hyperlink"/>
            <w:rFonts w:ascii="Arial" w:hAnsi="Arial" w:cs="Arial"/>
            <w:sz w:val="22"/>
            <w:szCs w:val="22"/>
            <w:vertAlign w:val="superscript"/>
          </w:rPr>
          <w:t>1</w:t>
        </w:r>
      </w:hyperlink>
      <w:r w:rsidR="001120A1">
        <w:rPr>
          <w:rStyle w:val="Hyperlink"/>
          <w:rFonts w:ascii="Arial" w:hAnsi="Arial" w:cs="Arial"/>
          <w:sz w:val="22"/>
          <w:szCs w:val="22"/>
        </w:rPr>
        <w:t>/</w:t>
      </w:r>
      <w:r w:rsidR="001A68D2" w:rsidRPr="001120A1">
        <w:rPr>
          <w:rStyle w:val="Hyperlink"/>
          <w:rFonts w:ascii="Arial" w:hAnsi="Arial" w:cs="Arial"/>
          <w:color w:val="auto"/>
          <w:sz w:val="22"/>
          <w:szCs w:val="22"/>
        </w:rPr>
        <w:t>P</w:t>
      </w:r>
      <w:r w:rsidR="001120A1">
        <w:rPr>
          <w:rStyle w:val="Hyperlink"/>
          <w:rFonts w:ascii="Arial" w:hAnsi="Arial" w:cs="Arial"/>
          <w:color w:val="auto"/>
          <w:sz w:val="22"/>
          <w:szCs w:val="22"/>
        </w:rPr>
        <w:t>ENDING</w:t>
      </w:r>
      <w:hyperlink w:anchor="FN2" w:history="1">
        <w:r w:rsidR="00FA35A0" w:rsidRPr="001120A1">
          <w:rPr>
            <w:rStyle w:val="Hyperlink"/>
            <w:rFonts w:ascii="Arial" w:hAnsi="Arial" w:cs="Arial"/>
            <w:sz w:val="22"/>
            <w:szCs w:val="22"/>
            <w:vertAlign w:val="superscript"/>
          </w:rPr>
          <w:t>2</w:t>
        </w:r>
      </w:hyperlink>
    </w:p>
    <w:p w14:paraId="51B39F42" w14:textId="0F47DE85" w:rsidR="00487EC9" w:rsidRDefault="001A68D2" w:rsidP="00063505">
      <w:pPr>
        <w:tabs>
          <w:tab w:val="left" w:pos="5760"/>
          <w:tab w:val="right" w:pos="10627"/>
        </w:tabs>
        <w:rPr>
          <w:rFonts w:ascii="Arial" w:hAnsi="Arial" w:cs="Arial"/>
          <w:sz w:val="22"/>
          <w:szCs w:val="22"/>
        </w:rPr>
      </w:pPr>
      <w:r>
        <w:rPr>
          <w:rFonts w:ascii="Arial" w:hAnsi="Arial" w:cs="Arial"/>
          <w:sz w:val="22"/>
          <w:szCs w:val="22"/>
        </w:rPr>
        <w:t>Project Number</w:t>
      </w:r>
      <w:hyperlink w:anchor="FN3" w:history="1">
        <w:r w:rsidR="00FA35A0" w:rsidRPr="00A43A84">
          <w:rPr>
            <w:rStyle w:val="Hyperlink"/>
            <w:rFonts w:ascii="Arial" w:hAnsi="Arial" w:cs="Arial"/>
            <w:sz w:val="22"/>
            <w:szCs w:val="22"/>
            <w:vertAlign w:val="superscript"/>
          </w:rPr>
          <w:t>3</w:t>
        </w:r>
      </w:hyperlink>
      <w:r w:rsidR="00487EC9">
        <w:rPr>
          <w:rFonts w:ascii="Arial" w:hAnsi="Arial" w:cs="Arial"/>
          <w:sz w:val="22"/>
          <w:szCs w:val="22"/>
        </w:rPr>
        <w:t xml:space="preserve"> (</w:t>
      </w:r>
      <w:r>
        <w:rPr>
          <w:rFonts w:ascii="Arial" w:hAnsi="Arial" w:cs="Arial"/>
          <w:sz w:val="22"/>
          <w:szCs w:val="22"/>
        </w:rPr>
        <w:t>Contact P.I.</w:t>
      </w:r>
      <w:r w:rsidR="00487EC9">
        <w:rPr>
          <w:rFonts w:ascii="Arial" w:hAnsi="Arial" w:cs="Arial"/>
          <w:sz w:val="22"/>
          <w:szCs w:val="22"/>
        </w:rPr>
        <w:t>)</w:t>
      </w:r>
      <w:hyperlink w:anchor="FN4" w:history="1">
        <w:r w:rsidR="00FA35A0" w:rsidRPr="00A43A84">
          <w:rPr>
            <w:rStyle w:val="Hyperlink"/>
            <w:rFonts w:ascii="Arial" w:hAnsi="Arial" w:cs="Arial"/>
            <w:sz w:val="22"/>
            <w:szCs w:val="22"/>
            <w:vertAlign w:val="superscript"/>
          </w:rPr>
          <w:t>4</w:t>
        </w:r>
      </w:hyperlink>
      <w:r w:rsidR="00487EC9" w:rsidRPr="00D12686">
        <w:rPr>
          <w:rFonts w:ascii="Arial" w:hAnsi="Arial" w:cs="Arial"/>
          <w:sz w:val="22"/>
          <w:szCs w:val="22"/>
        </w:rPr>
        <w:t xml:space="preserve"> </w:t>
      </w:r>
      <w:r w:rsidR="00487EC9" w:rsidRPr="00C94AF6">
        <w:rPr>
          <w:rFonts w:ascii="Arial" w:hAnsi="Arial" w:cs="Arial"/>
          <w:sz w:val="22"/>
          <w:szCs w:val="22"/>
          <w:highlight w:val="green"/>
        </w:rPr>
        <w:t>(AXXXXXX)</w:t>
      </w:r>
      <w:hyperlink w:anchor="FN5" w:history="1">
        <w:r w:rsidR="00FA35A0" w:rsidRPr="00A43A84">
          <w:rPr>
            <w:rStyle w:val="Hyperlink"/>
            <w:rFonts w:ascii="Arial" w:hAnsi="Arial" w:cs="Arial"/>
            <w:sz w:val="22"/>
            <w:szCs w:val="22"/>
            <w:vertAlign w:val="superscript"/>
          </w:rPr>
          <w:t>5</w:t>
        </w:r>
      </w:hyperlink>
      <w:r w:rsidR="00C94AF6">
        <w:rPr>
          <w:rFonts w:ascii="Arial" w:hAnsi="Arial" w:cs="Arial"/>
          <w:sz w:val="22"/>
          <w:szCs w:val="22"/>
        </w:rPr>
        <w:tab/>
      </w:r>
      <w:r w:rsidR="00FA35A0">
        <w:rPr>
          <w:rFonts w:ascii="Arial" w:hAnsi="Arial" w:cs="Arial"/>
          <w:sz w:val="22"/>
          <w:szCs w:val="22"/>
        </w:rPr>
        <w:t>Dates of Project</w:t>
      </w:r>
      <w:hyperlink w:anchor="FN7" w:history="1">
        <w:r w:rsidR="00A3385C" w:rsidRPr="00A43A84">
          <w:rPr>
            <w:rStyle w:val="Hyperlink"/>
            <w:rFonts w:ascii="Arial" w:hAnsi="Arial" w:cs="Arial"/>
            <w:sz w:val="22"/>
            <w:szCs w:val="22"/>
            <w:vertAlign w:val="superscript"/>
          </w:rPr>
          <w:t>7</w:t>
        </w:r>
      </w:hyperlink>
      <w:r w:rsidR="00487EC9">
        <w:rPr>
          <w:rFonts w:ascii="Arial" w:hAnsi="Arial" w:cs="Arial"/>
          <w:sz w:val="22"/>
          <w:szCs w:val="22"/>
        </w:rPr>
        <w:tab/>
      </w:r>
      <w:r w:rsidR="00FA35A0">
        <w:rPr>
          <w:rFonts w:ascii="Arial" w:hAnsi="Arial" w:cs="Arial"/>
          <w:sz w:val="22"/>
          <w:szCs w:val="22"/>
        </w:rPr>
        <w:t>Person Months</w:t>
      </w:r>
      <w:hyperlink w:anchor="FN9" w:history="1">
        <w:r w:rsidR="00A3385C" w:rsidRPr="00A43A84">
          <w:rPr>
            <w:rStyle w:val="Hyperlink"/>
            <w:rFonts w:ascii="Arial" w:hAnsi="Arial" w:cs="Arial"/>
            <w:sz w:val="22"/>
            <w:szCs w:val="22"/>
            <w:vertAlign w:val="superscript"/>
          </w:rPr>
          <w:t>9</w:t>
        </w:r>
      </w:hyperlink>
    </w:p>
    <w:p w14:paraId="72F1829C" w14:textId="6AC55886" w:rsidR="00487EC9" w:rsidRPr="00040300" w:rsidRDefault="00FA35A0" w:rsidP="00487EC9">
      <w:pPr>
        <w:tabs>
          <w:tab w:val="left" w:pos="5760"/>
          <w:tab w:val="right" w:pos="10627"/>
        </w:tabs>
        <w:rPr>
          <w:rFonts w:ascii="Arial" w:hAnsi="Arial" w:cs="Arial"/>
          <w:sz w:val="22"/>
          <w:szCs w:val="22"/>
          <w:vertAlign w:val="superscript"/>
        </w:rPr>
      </w:pPr>
      <w:r>
        <w:rPr>
          <w:rFonts w:ascii="Arial" w:hAnsi="Arial" w:cs="Arial"/>
          <w:sz w:val="22"/>
          <w:szCs w:val="22"/>
        </w:rPr>
        <w:t>Source</w:t>
      </w:r>
      <w:hyperlink w:anchor="FN6" w:history="1">
        <w:r w:rsidR="007057F8" w:rsidRPr="00A43A84">
          <w:rPr>
            <w:rStyle w:val="Hyperlink"/>
            <w:rFonts w:ascii="Arial" w:hAnsi="Arial" w:cs="Arial"/>
            <w:sz w:val="22"/>
            <w:szCs w:val="22"/>
            <w:vertAlign w:val="superscript"/>
          </w:rPr>
          <w:t>6</w:t>
        </w:r>
      </w:hyperlink>
      <w:r w:rsidR="007057F8">
        <w:rPr>
          <w:rFonts w:ascii="Arial" w:hAnsi="Arial" w:cs="Arial"/>
          <w:sz w:val="22"/>
          <w:szCs w:val="22"/>
        </w:rPr>
        <w:tab/>
        <w:t>Project Costs</w:t>
      </w:r>
      <w:hyperlink w:anchor="FN8" w:history="1">
        <w:r w:rsidR="00A3385C" w:rsidRPr="00A43A84">
          <w:rPr>
            <w:rStyle w:val="Hyperlink"/>
            <w:rFonts w:ascii="Arial" w:hAnsi="Arial" w:cs="Arial"/>
            <w:sz w:val="22"/>
            <w:szCs w:val="22"/>
            <w:vertAlign w:val="superscript"/>
          </w:rPr>
          <w:t>8</w:t>
        </w:r>
      </w:hyperlink>
      <w:r w:rsidR="002A3B62">
        <w:rPr>
          <w:rFonts w:ascii="Arial" w:hAnsi="Arial" w:cs="Arial"/>
          <w:sz w:val="22"/>
          <w:szCs w:val="22"/>
          <w:vertAlign w:val="superscript"/>
        </w:rPr>
        <w:tab/>
      </w:r>
      <w:r w:rsidR="002A3B62" w:rsidRPr="00D12686">
        <w:rPr>
          <w:rFonts w:ascii="Arial" w:hAnsi="Arial" w:cs="Arial"/>
          <w:sz w:val="22"/>
          <w:szCs w:val="22"/>
          <w:highlight w:val="yellow"/>
        </w:rPr>
        <w:t>Proposed=</w:t>
      </w:r>
      <w:r>
        <w:rPr>
          <w:rFonts w:ascii="Arial" w:hAnsi="Arial" w:cs="Arial"/>
          <w:sz w:val="22"/>
          <w:szCs w:val="22"/>
          <w:highlight w:val="yellow"/>
        </w:rPr>
        <w:t>Person Months</w:t>
      </w:r>
      <w:hyperlink w:anchor="FN10" w:history="1">
        <w:r w:rsidR="00A3385C" w:rsidRPr="00A43A84">
          <w:rPr>
            <w:rStyle w:val="Hyperlink"/>
            <w:rFonts w:ascii="Arial" w:hAnsi="Arial" w:cs="Arial"/>
            <w:sz w:val="22"/>
            <w:szCs w:val="22"/>
            <w:vertAlign w:val="superscript"/>
          </w:rPr>
          <w:t>10</w:t>
        </w:r>
      </w:hyperlink>
      <w:r w:rsidR="002A3B62" w:rsidRPr="00D12686">
        <w:rPr>
          <w:rFonts w:ascii="Arial" w:hAnsi="Arial" w:cs="Arial"/>
          <w:sz w:val="22"/>
          <w:szCs w:val="22"/>
        </w:rPr>
        <w:t xml:space="preserve"> </w:t>
      </w:r>
    </w:p>
    <w:p w14:paraId="362CA07F" w14:textId="50EC9C12" w:rsidR="00487EC9" w:rsidRDefault="00FA35A0" w:rsidP="00487EC9">
      <w:pPr>
        <w:tabs>
          <w:tab w:val="left" w:pos="5760"/>
          <w:tab w:val="right" w:pos="10627"/>
        </w:tabs>
        <w:rPr>
          <w:rFonts w:ascii="Arial" w:hAnsi="Arial" w:cs="Arial"/>
          <w:sz w:val="22"/>
          <w:szCs w:val="22"/>
        </w:rPr>
      </w:pPr>
      <w:r>
        <w:rPr>
          <w:rFonts w:ascii="Arial" w:hAnsi="Arial" w:cs="Arial"/>
          <w:sz w:val="22"/>
          <w:szCs w:val="22"/>
        </w:rPr>
        <w:t>Title of Project</w:t>
      </w:r>
      <w:hyperlink w:anchor="FN11" w:history="1">
        <w:r w:rsidR="00166BE3" w:rsidRPr="00A43A84">
          <w:rPr>
            <w:rStyle w:val="Hyperlink"/>
            <w:rFonts w:ascii="Arial" w:hAnsi="Arial" w:cs="Arial"/>
            <w:sz w:val="22"/>
            <w:szCs w:val="22"/>
            <w:vertAlign w:val="superscript"/>
          </w:rPr>
          <w:t>1</w:t>
        </w:r>
        <w:r w:rsidR="00A3385C" w:rsidRPr="00A43A84">
          <w:rPr>
            <w:rStyle w:val="Hyperlink"/>
            <w:rFonts w:ascii="Arial" w:hAnsi="Arial" w:cs="Arial"/>
            <w:sz w:val="22"/>
            <w:szCs w:val="22"/>
            <w:vertAlign w:val="superscript"/>
          </w:rPr>
          <w:t>1</w:t>
        </w:r>
      </w:hyperlink>
    </w:p>
    <w:p w14:paraId="6915EB58" w14:textId="248F2B68" w:rsidR="00487EC9" w:rsidRDefault="00487EC9" w:rsidP="00487EC9">
      <w:pPr>
        <w:tabs>
          <w:tab w:val="left" w:pos="5760"/>
          <w:tab w:val="right" w:pos="10627"/>
        </w:tabs>
        <w:rPr>
          <w:rFonts w:ascii="Arial" w:hAnsi="Arial" w:cs="Arial"/>
          <w:sz w:val="22"/>
          <w:szCs w:val="22"/>
          <w:vertAlign w:val="superscript"/>
        </w:rPr>
      </w:pPr>
      <w:r>
        <w:rPr>
          <w:rFonts w:ascii="Arial" w:hAnsi="Arial" w:cs="Arial"/>
          <w:sz w:val="22"/>
          <w:szCs w:val="22"/>
        </w:rPr>
        <w:t>The major goals of this project are</w:t>
      </w:r>
      <w:r w:rsidR="00FA35A0">
        <w:rPr>
          <w:rFonts w:ascii="Arial" w:hAnsi="Arial" w:cs="Arial"/>
          <w:sz w:val="22"/>
          <w:szCs w:val="22"/>
        </w:rPr>
        <w:t>..</w:t>
      </w:r>
      <w:r>
        <w:rPr>
          <w:rFonts w:ascii="Arial" w:hAnsi="Arial" w:cs="Arial"/>
          <w:sz w:val="22"/>
          <w:szCs w:val="22"/>
        </w:rPr>
        <w:t>.</w:t>
      </w:r>
      <w:hyperlink w:anchor="FN12" w:history="1">
        <w:r w:rsidR="008252B3" w:rsidRPr="00A43A84">
          <w:rPr>
            <w:rStyle w:val="Hyperlink"/>
            <w:rFonts w:ascii="Arial" w:hAnsi="Arial" w:cs="Arial"/>
            <w:sz w:val="22"/>
            <w:szCs w:val="22"/>
            <w:vertAlign w:val="superscript"/>
          </w:rPr>
          <w:t>1</w:t>
        </w:r>
        <w:r w:rsidR="00A3385C" w:rsidRPr="00A43A84">
          <w:rPr>
            <w:rStyle w:val="Hyperlink"/>
            <w:rFonts w:ascii="Arial" w:hAnsi="Arial" w:cs="Arial"/>
            <w:sz w:val="22"/>
            <w:szCs w:val="22"/>
            <w:vertAlign w:val="superscript"/>
          </w:rPr>
          <w:t>2</w:t>
        </w:r>
      </w:hyperlink>
    </w:p>
    <w:p w14:paraId="08F28C8D" w14:textId="77777777" w:rsidR="00487EC9" w:rsidRDefault="00487EC9" w:rsidP="00487EC9">
      <w:pPr>
        <w:tabs>
          <w:tab w:val="left" w:pos="5760"/>
          <w:tab w:val="right" w:pos="10627"/>
        </w:tabs>
        <w:rPr>
          <w:rFonts w:ascii="Arial" w:hAnsi="Arial" w:cs="Arial"/>
          <w:sz w:val="22"/>
          <w:szCs w:val="22"/>
        </w:rPr>
      </w:pPr>
    </w:p>
    <w:p w14:paraId="72B6A889" w14:textId="39CAEF28" w:rsidR="00487EC9" w:rsidRPr="004913AB" w:rsidRDefault="00487EC9" w:rsidP="00487EC9">
      <w:pPr>
        <w:tabs>
          <w:tab w:val="left" w:pos="5760"/>
          <w:tab w:val="right" w:pos="10627"/>
        </w:tabs>
        <w:rPr>
          <w:rFonts w:ascii="Arial" w:hAnsi="Arial" w:cs="Arial"/>
          <w:sz w:val="22"/>
          <w:szCs w:val="22"/>
          <w:u w:val="single"/>
          <w:vertAlign w:val="superscript"/>
        </w:rPr>
      </w:pPr>
      <w:r>
        <w:rPr>
          <w:rFonts w:ascii="Arial" w:hAnsi="Arial" w:cs="Arial"/>
          <w:sz w:val="22"/>
          <w:szCs w:val="22"/>
          <w:u w:val="single"/>
        </w:rPr>
        <w:t>OVERLAP</w:t>
      </w:r>
      <w:hyperlink w:anchor="FN13" w:history="1">
        <w:r w:rsidR="004913AB" w:rsidRPr="00A43A84">
          <w:rPr>
            <w:rStyle w:val="Hyperlink"/>
            <w:rFonts w:ascii="Arial" w:hAnsi="Arial" w:cs="Arial"/>
            <w:sz w:val="22"/>
            <w:szCs w:val="22"/>
            <w:vertAlign w:val="superscript"/>
          </w:rPr>
          <w:t>1</w:t>
        </w:r>
        <w:r w:rsidR="00A03F96" w:rsidRPr="00A43A84">
          <w:rPr>
            <w:rStyle w:val="Hyperlink"/>
            <w:rFonts w:ascii="Arial" w:hAnsi="Arial" w:cs="Arial"/>
            <w:sz w:val="22"/>
            <w:szCs w:val="22"/>
            <w:vertAlign w:val="superscript"/>
          </w:rPr>
          <w:t>3</w:t>
        </w:r>
      </w:hyperlink>
    </w:p>
    <w:p w14:paraId="76778F04" w14:textId="3A7216FE" w:rsidR="0091526C" w:rsidRDefault="00FA35A0" w:rsidP="0091526C">
      <w:pPr>
        <w:tabs>
          <w:tab w:val="left" w:pos="5760"/>
          <w:tab w:val="right" w:pos="10627"/>
        </w:tabs>
        <w:rPr>
          <w:rFonts w:ascii="Arial" w:hAnsi="Arial" w:cs="Arial"/>
          <w:sz w:val="22"/>
          <w:szCs w:val="22"/>
        </w:rPr>
      </w:pPr>
      <w:r>
        <w:rPr>
          <w:rFonts w:ascii="Arial" w:hAnsi="Arial" w:cs="Arial"/>
          <w:sz w:val="22"/>
          <w:szCs w:val="22"/>
        </w:rPr>
        <w:t>Potential overlap for this project includes….</w:t>
      </w:r>
    </w:p>
    <w:p w14:paraId="16DC7AF6" w14:textId="2365DDFA" w:rsidR="0046579D" w:rsidRDefault="0046579D" w:rsidP="0091526C">
      <w:pPr>
        <w:tabs>
          <w:tab w:val="left" w:pos="5760"/>
          <w:tab w:val="right" w:pos="10627"/>
        </w:tabs>
        <w:rPr>
          <w:rFonts w:ascii="Arial" w:hAnsi="Arial" w:cs="Arial"/>
          <w:sz w:val="22"/>
          <w:szCs w:val="22"/>
        </w:rPr>
      </w:pPr>
    </w:p>
    <w:p w14:paraId="50943D93" w14:textId="708F9093" w:rsidR="0046579D" w:rsidRPr="007057F8" w:rsidRDefault="0046579D" w:rsidP="0046579D">
      <w:pPr>
        <w:tabs>
          <w:tab w:val="left" w:pos="5760"/>
          <w:tab w:val="right" w:pos="10627"/>
        </w:tabs>
        <w:rPr>
          <w:rFonts w:ascii="Arial" w:hAnsi="Arial" w:cs="Arial"/>
          <w:sz w:val="22"/>
          <w:szCs w:val="22"/>
          <w:u w:val="single"/>
          <w:vertAlign w:val="superscript"/>
        </w:rPr>
      </w:pPr>
      <w:r w:rsidRPr="00C2254E">
        <w:rPr>
          <w:rFonts w:ascii="Arial" w:hAnsi="Arial" w:cs="Arial"/>
          <w:sz w:val="22"/>
          <w:szCs w:val="22"/>
          <w:u w:val="single"/>
        </w:rPr>
        <w:t>FOREIGN AND DOMESTIC RESOURCES (not listed above)</w:t>
      </w:r>
      <w:hyperlink w:anchor="FN14" w:history="1">
        <w:r w:rsidR="00A03F96" w:rsidRPr="00A43A84">
          <w:rPr>
            <w:rStyle w:val="Hyperlink"/>
            <w:rFonts w:ascii="Arial" w:hAnsi="Arial" w:cs="Arial"/>
            <w:sz w:val="22"/>
            <w:szCs w:val="22"/>
            <w:vertAlign w:val="superscript"/>
          </w:rPr>
          <w:t>14</w:t>
        </w:r>
      </w:hyperlink>
    </w:p>
    <w:p w14:paraId="7F3673DF" w14:textId="3E40A370" w:rsidR="00154D0B" w:rsidRDefault="00154D0B" w:rsidP="00487EC9">
      <w:pPr>
        <w:tabs>
          <w:tab w:val="left" w:pos="5760"/>
          <w:tab w:val="right" w:pos="10627"/>
        </w:tabs>
        <w:rPr>
          <w:rFonts w:ascii="Arial" w:hAnsi="Arial" w:cs="Arial"/>
          <w:sz w:val="22"/>
          <w:szCs w:val="22"/>
        </w:rPr>
      </w:pPr>
    </w:p>
    <w:p w14:paraId="70E7655F" w14:textId="7329E3B7" w:rsidR="00154D0B" w:rsidRDefault="00154D0B" w:rsidP="00154D0B">
      <w:pPr>
        <w:tabs>
          <w:tab w:val="left" w:pos="5760"/>
          <w:tab w:val="right" w:pos="10627"/>
        </w:tabs>
        <w:rPr>
          <w:rFonts w:ascii="Arial" w:hAnsi="Arial" w:cs="Arial"/>
          <w:sz w:val="22"/>
          <w:szCs w:val="22"/>
        </w:rPr>
      </w:pPr>
      <w:r w:rsidRPr="00154D0B">
        <w:rPr>
          <w:rFonts w:ascii="Arial" w:hAnsi="Arial" w:cs="Arial"/>
          <w:sz w:val="22"/>
          <w:szCs w:val="22"/>
        </w:rPr>
        <w:t>• Positions: List all positions and scientific appointments both domestic and foreign</w:t>
      </w:r>
      <w:r>
        <w:rPr>
          <w:rFonts w:ascii="Arial" w:hAnsi="Arial" w:cs="Arial"/>
          <w:sz w:val="22"/>
          <w:szCs w:val="22"/>
        </w:rPr>
        <w:t xml:space="preserve"> </w:t>
      </w:r>
      <w:r w:rsidRPr="00154D0B">
        <w:rPr>
          <w:rFonts w:ascii="Arial" w:hAnsi="Arial" w:cs="Arial"/>
          <w:sz w:val="22"/>
          <w:szCs w:val="22"/>
        </w:rPr>
        <w:t>that are relevant to a</w:t>
      </w:r>
      <w:r>
        <w:rPr>
          <w:rFonts w:ascii="Arial" w:hAnsi="Arial" w:cs="Arial"/>
          <w:sz w:val="22"/>
          <w:szCs w:val="22"/>
        </w:rPr>
        <w:t>n</w:t>
      </w:r>
      <w:r w:rsidRPr="00154D0B">
        <w:rPr>
          <w:rFonts w:ascii="Arial" w:hAnsi="Arial" w:cs="Arial"/>
          <w:sz w:val="22"/>
          <w:szCs w:val="22"/>
        </w:rPr>
        <w:t xml:space="preserve"> </w:t>
      </w:r>
      <w:r>
        <w:rPr>
          <w:rFonts w:ascii="Arial" w:hAnsi="Arial" w:cs="Arial"/>
          <w:sz w:val="22"/>
          <w:szCs w:val="22"/>
        </w:rPr>
        <w:t>application</w:t>
      </w:r>
      <w:r w:rsidR="007057F8">
        <w:rPr>
          <w:rFonts w:ascii="Arial" w:hAnsi="Arial" w:cs="Arial"/>
          <w:sz w:val="22"/>
          <w:szCs w:val="22"/>
        </w:rPr>
        <w:t xml:space="preserve"> </w:t>
      </w:r>
      <w:r w:rsidRPr="00154D0B">
        <w:rPr>
          <w:rFonts w:ascii="Arial" w:hAnsi="Arial" w:cs="Arial"/>
          <w:sz w:val="22"/>
          <w:szCs w:val="22"/>
        </w:rPr>
        <w:t>including affiliations with foreign entities</w:t>
      </w:r>
      <w:r>
        <w:rPr>
          <w:rFonts w:ascii="Arial" w:hAnsi="Arial" w:cs="Arial"/>
          <w:sz w:val="22"/>
          <w:szCs w:val="22"/>
        </w:rPr>
        <w:t xml:space="preserve"> </w:t>
      </w:r>
      <w:r w:rsidRPr="00154D0B">
        <w:rPr>
          <w:rFonts w:ascii="Arial" w:hAnsi="Arial" w:cs="Arial"/>
          <w:sz w:val="22"/>
          <w:szCs w:val="22"/>
        </w:rPr>
        <w:t>or governments. This includes titled academic, professional, or institutional appointments whether or not</w:t>
      </w:r>
      <w:r>
        <w:rPr>
          <w:rFonts w:ascii="Arial" w:hAnsi="Arial" w:cs="Arial"/>
          <w:sz w:val="22"/>
          <w:szCs w:val="22"/>
        </w:rPr>
        <w:t xml:space="preserve"> </w:t>
      </w:r>
      <w:r w:rsidRPr="00154D0B">
        <w:rPr>
          <w:rFonts w:ascii="Arial" w:hAnsi="Arial" w:cs="Arial"/>
          <w:sz w:val="22"/>
          <w:szCs w:val="22"/>
        </w:rPr>
        <w:t>remuneration is received, and whether full-time, part-time, or voluntary (including adjunct, visiting, or honorary</w:t>
      </w:r>
      <w:r w:rsidR="007057F8" w:rsidRPr="00154D0B">
        <w:rPr>
          <w:rFonts w:ascii="Arial" w:hAnsi="Arial" w:cs="Arial"/>
          <w:sz w:val="22"/>
          <w:szCs w:val="22"/>
        </w:rPr>
        <w:t>). Provide</w:t>
      </w:r>
      <w:r w:rsidRPr="00154D0B">
        <w:rPr>
          <w:rFonts w:ascii="Arial" w:hAnsi="Arial" w:cs="Arial"/>
          <w:sz w:val="22"/>
          <w:szCs w:val="22"/>
        </w:rPr>
        <w:t xml:space="preserve"> information on any financial remuneration received.</w:t>
      </w:r>
      <w:r>
        <w:rPr>
          <w:rFonts w:ascii="Arial" w:hAnsi="Arial" w:cs="Arial"/>
          <w:sz w:val="22"/>
          <w:szCs w:val="22"/>
        </w:rPr>
        <w:t xml:space="preserve"> </w:t>
      </w:r>
    </w:p>
    <w:p w14:paraId="6AA4AD4E" w14:textId="77777777" w:rsidR="00154D0B" w:rsidRPr="00154D0B" w:rsidRDefault="00154D0B" w:rsidP="00154D0B">
      <w:pPr>
        <w:tabs>
          <w:tab w:val="left" w:pos="5760"/>
          <w:tab w:val="right" w:pos="10627"/>
        </w:tabs>
        <w:rPr>
          <w:rFonts w:ascii="Arial" w:hAnsi="Arial" w:cs="Arial"/>
          <w:sz w:val="22"/>
          <w:szCs w:val="22"/>
        </w:rPr>
      </w:pPr>
    </w:p>
    <w:p w14:paraId="7828F01C" w14:textId="77777777" w:rsidR="00154D0B" w:rsidRPr="00154D0B" w:rsidRDefault="00154D0B" w:rsidP="00154D0B">
      <w:pPr>
        <w:tabs>
          <w:tab w:val="left" w:pos="5760"/>
          <w:tab w:val="right" w:pos="10627"/>
        </w:tabs>
        <w:rPr>
          <w:rFonts w:ascii="Arial" w:hAnsi="Arial" w:cs="Arial"/>
          <w:sz w:val="22"/>
          <w:szCs w:val="22"/>
        </w:rPr>
      </w:pPr>
      <w:r w:rsidRPr="00154D0B">
        <w:rPr>
          <w:rFonts w:ascii="Arial" w:hAnsi="Arial" w:cs="Arial"/>
          <w:sz w:val="22"/>
          <w:szCs w:val="22"/>
        </w:rPr>
        <w:t>• Resources: Report all resources provided by a domestic or foreign entity that contribute to the scientific</w:t>
      </w:r>
    </w:p>
    <w:p w14:paraId="49E9F001" w14:textId="0C231F0C" w:rsidR="00154D0B" w:rsidRDefault="00154D0B" w:rsidP="00154D0B">
      <w:pPr>
        <w:tabs>
          <w:tab w:val="left" w:pos="5760"/>
          <w:tab w:val="right" w:pos="10627"/>
        </w:tabs>
        <w:rPr>
          <w:rFonts w:ascii="Arial" w:hAnsi="Arial" w:cs="Arial"/>
          <w:sz w:val="22"/>
          <w:szCs w:val="22"/>
        </w:rPr>
      </w:pPr>
      <w:r w:rsidRPr="00154D0B">
        <w:rPr>
          <w:rFonts w:ascii="Arial" w:hAnsi="Arial" w:cs="Arial"/>
          <w:sz w:val="22"/>
          <w:szCs w:val="22"/>
        </w:rPr>
        <w:t>development or execution of a specific or multiple project(s) in a substantive, meas</w:t>
      </w:r>
      <w:r>
        <w:rPr>
          <w:rFonts w:ascii="Arial" w:hAnsi="Arial" w:cs="Arial"/>
          <w:sz w:val="22"/>
          <w:szCs w:val="22"/>
        </w:rPr>
        <w:t xml:space="preserve">urable way, even if the support </w:t>
      </w:r>
      <w:r w:rsidRPr="00154D0B">
        <w:rPr>
          <w:rFonts w:ascii="Arial" w:hAnsi="Arial" w:cs="Arial"/>
          <w:sz w:val="22"/>
          <w:szCs w:val="22"/>
        </w:rPr>
        <w:t>received is only in-kind (e.g. office/laboratory space, equipment, supplies, employees). All research resources</w:t>
      </w:r>
      <w:r>
        <w:rPr>
          <w:rFonts w:ascii="Arial" w:hAnsi="Arial" w:cs="Arial"/>
          <w:sz w:val="22"/>
          <w:szCs w:val="22"/>
        </w:rPr>
        <w:t xml:space="preserve"> </w:t>
      </w:r>
      <w:r w:rsidRPr="00154D0B">
        <w:rPr>
          <w:rFonts w:ascii="Arial" w:hAnsi="Arial" w:cs="Arial"/>
          <w:sz w:val="22"/>
          <w:szCs w:val="22"/>
        </w:rPr>
        <w:t>including, but not limited to, foreign financial support, research or laboratory personnel, lab space, scientific</w:t>
      </w:r>
      <w:r>
        <w:rPr>
          <w:rFonts w:ascii="Arial" w:hAnsi="Arial" w:cs="Arial"/>
          <w:sz w:val="22"/>
          <w:szCs w:val="22"/>
        </w:rPr>
        <w:t xml:space="preserve"> </w:t>
      </w:r>
      <w:r w:rsidRPr="00154D0B">
        <w:rPr>
          <w:rFonts w:ascii="Arial" w:hAnsi="Arial" w:cs="Arial"/>
          <w:sz w:val="22"/>
          <w:szCs w:val="22"/>
        </w:rPr>
        <w:t>materials. Note: you don’t need to assign a dollar value to the resource for the purposes of listing in your Other</w:t>
      </w:r>
      <w:r>
        <w:rPr>
          <w:rFonts w:ascii="Arial" w:hAnsi="Arial" w:cs="Arial"/>
          <w:sz w:val="22"/>
          <w:szCs w:val="22"/>
        </w:rPr>
        <w:t xml:space="preserve"> </w:t>
      </w:r>
      <w:r w:rsidRPr="00154D0B">
        <w:rPr>
          <w:rFonts w:ascii="Arial" w:hAnsi="Arial" w:cs="Arial"/>
          <w:sz w:val="22"/>
          <w:szCs w:val="22"/>
        </w:rPr>
        <w:t>Support form.</w:t>
      </w:r>
    </w:p>
    <w:p w14:paraId="3A6AD75E" w14:textId="77777777" w:rsidR="00154D0B" w:rsidRPr="00154D0B" w:rsidRDefault="00154D0B" w:rsidP="00154D0B">
      <w:pPr>
        <w:tabs>
          <w:tab w:val="left" w:pos="5760"/>
          <w:tab w:val="right" w:pos="10627"/>
        </w:tabs>
        <w:rPr>
          <w:rFonts w:ascii="Arial" w:hAnsi="Arial" w:cs="Arial"/>
          <w:sz w:val="22"/>
          <w:szCs w:val="22"/>
        </w:rPr>
      </w:pPr>
    </w:p>
    <w:p w14:paraId="2EA92557" w14:textId="77777777" w:rsidR="00154D0B" w:rsidRPr="00154D0B" w:rsidRDefault="00154D0B" w:rsidP="00154D0B">
      <w:pPr>
        <w:tabs>
          <w:tab w:val="left" w:pos="5760"/>
          <w:tab w:val="right" w:pos="10627"/>
        </w:tabs>
        <w:rPr>
          <w:rFonts w:ascii="Arial" w:hAnsi="Arial" w:cs="Arial"/>
          <w:sz w:val="22"/>
          <w:szCs w:val="22"/>
        </w:rPr>
      </w:pPr>
      <w:r w:rsidRPr="00154D0B">
        <w:rPr>
          <w:rFonts w:ascii="Arial" w:hAnsi="Arial" w:cs="Arial"/>
          <w:sz w:val="22"/>
          <w:szCs w:val="22"/>
        </w:rPr>
        <w:t>• Materials: Provision of high-value materials not freely available (e.g., biologics, chemical, model systems,</w:t>
      </w:r>
    </w:p>
    <w:p w14:paraId="662BCF8E" w14:textId="2FD4F9FB" w:rsidR="00154D0B" w:rsidRDefault="00154D0B" w:rsidP="00154D0B">
      <w:pPr>
        <w:tabs>
          <w:tab w:val="left" w:pos="5760"/>
          <w:tab w:val="right" w:pos="10627"/>
        </w:tabs>
        <w:rPr>
          <w:rFonts w:ascii="Arial" w:hAnsi="Arial" w:cs="Arial"/>
          <w:sz w:val="22"/>
          <w:szCs w:val="22"/>
        </w:rPr>
      </w:pPr>
      <w:r w:rsidRPr="00154D0B">
        <w:rPr>
          <w:rFonts w:ascii="Arial" w:hAnsi="Arial" w:cs="Arial"/>
          <w:sz w:val="22"/>
          <w:szCs w:val="22"/>
        </w:rPr>
        <w:t>technology, etc.). Indicate which specific project (s) the materials are relevant to. Note: you don’t need to assign a</w:t>
      </w:r>
      <w:r>
        <w:rPr>
          <w:rFonts w:ascii="Arial" w:hAnsi="Arial" w:cs="Arial"/>
          <w:sz w:val="22"/>
          <w:szCs w:val="22"/>
        </w:rPr>
        <w:t xml:space="preserve"> </w:t>
      </w:r>
      <w:r w:rsidRPr="00154D0B">
        <w:rPr>
          <w:rFonts w:ascii="Arial" w:hAnsi="Arial" w:cs="Arial"/>
          <w:sz w:val="22"/>
          <w:szCs w:val="22"/>
        </w:rPr>
        <w:t>dollar value to the resource for the purposes of listing in your other support.</w:t>
      </w:r>
    </w:p>
    <w:p w14:paraId="1886DAF1" w14:textId="77777777" w:rsidR="00154D0B" w:rsidRPr="00154D0B" w:rsidRDefault="00154D0B" w:rsidP="00154D0B">
      <w:pPr>
        <w:tabs>
          <w:tab w:val="left" w:pos="5760"/>
          <w:tab w:val="right" w:pos="10627"/>
        </w:tabs>
        <w:rPr>
          <w:rFonts w:ascii="Arial" w:hAnsi="Arial" w:cs="Arial"/>
          <w:sz w:val="22"/>
          <w:szCs w:val="22"/>
        </w:rPr>
      </w:pPr>
    </w:p>
    <w:p w14:paraId="39C65F37" w14:textId="77777777" w:rsidR="00154D0B" w:rsidRPr="00154D0B" w:rsidRDefault="00154D0B" w:rsidP="00154D0B">
      <w:pPr>
        <w:tabs>
          <w:tab w:val="left" w:pos="5760"/>
          <w:tab w:val="right" w:pos="10627"/>
        </w:tabs>
        <w:rPr>
          <w:rFonts w:ascii="Arial" w:hAnsi="Arial" w:cs="Arial"/>
          <w:sz w:val="22"/>
          <w:szCs w:val="22"/>
        </w:rPr>
      </w:pPr>
      <w:r w:rsidRPr="00154D0B">
        <w:rPr>
          <w:rFonts w:ascii="Arial" w:hAnsi="Arial" w:cs="Arial"/>
          <w:sz w:val="22"/>
          <w:szCs w:val="22"/>
        </w:rPr>
        <w:t>• Lab Personnel: Identify personnel (primarily visiting scholars/students) working in a researcher’s lab who are</w:t>
      </w:r>
    </w:p>
    <w:p w14:paraId="75C626ED" w14:textId="5A09B90F" w:rsidR="00154D0B" w:rsidRDefault="00154D0B" w:rsidP="00154D0B">
      <w:pPr>
        <w:tabs>
          <w:tab w:val="left" w:pos="5760"/>
          <w:tab w:val="right" w:pos="10627"/>
        </w:tabs>
        <w:rPr>
          <w:rFonts w:ascii="Arial" w:hAnsi="Arial" w:cs="Arial"/>
          <w:sz w:val="22"/>
          <w:szCs w:val="22"/>
        </w:rPr>
      </w:pPr>
      <w:r w:rsidRPr="00154D0B">
        <w:rPr>
          <w:rFonts w:ascii="Arial" w:hAnsi="Arial" w:cs="Arial"/>
          <w:sz w:val="22"/>
          <w:szCs w:val="22"/>
        </w:rPr>
        <w:t>supported by a domestic or foreign entity either through salary, stipend, or receipt o</w:t>
      </w:r>
      <w:r>
        <w:rPr>
          <w:rFonts w:ascii="Arial" w:hAnsi="Arial" w:cs="Arial"/>
          <w:sz w:val="22"/>
          <w:szCs w:val="22"/>
        </w:rPr>
        <w:t xml:space="preserve">f living or travel expenses and </w:t>
      </w:r>
      <w:r w:rsidRPr="00154D0B">
        <w:rPr>
          <w:rFonts w:ascii="Arial" w:hAnsi="Arial" w:cs="Arial"/>
          <w:sz w:val="22"/>
          <w:szCs w:val="22"/>
        </w:rPr>
        <w:t xml:space="preserve">which NIH funded project(s) the </w:t>
      </w:r>
      <w:r w:rsidR="007057F8" w:rsidRPr="00154D0B">
        <w:rPr>
          <w:rFonts w:ascii="Arial" w:hAnsi="Arial" w:cs="Arial"/>
          <w:sz w:val="22"/>
          <w:szCs w:val="22"/>
        </w:rPr>
        <w:t>specific</w:t>
      </w:r>
      <w:r w:rsidR="007057F8">
        <w:rPr>
          <w:rFonts w:ascii="Arial" w:hAnsi="Arial" w:cs="Arial"/>
          <w:sz w:val="22"/>
          <w:szCs w:val="22"/>
        </w:rPr>
        <w:t xml:space="preserve"> Lab Personnel works on</w:t>
      </w:r>
      <w:r w:rsidRPr="00154D0B">
        <w:rPr>
          <w:rFonts w:ascii="Arial" w:hAnsi="Arial" w:cs="Arial"/>
          <w:sz w:val="22"/>
          <w:szCs w:val="22"/>
        </w:rPr>
        <w:t>. Note: you don’t need to assign a dollar value to</w:t>
      </w:r>
      <w:r>
        <w:rPr>
          <w:rFonts w:ascii="Arial" w:hAnsi="Arial" w:cs="Arial"/>
          <w:sz w:val="22"/>
          <w:szCs w:val="22"/>
        </w:rPr>
        <w:t xml:space="preserve"> </w:t>
      </w:r>
      <w:r w:rsidRPr="00154D0B">
        <w:rPr>
          <w:rFonts w:ascii="Arial" w:hAnsi="Arial" w:cs="Arial"/>
          <w:sz w:val="22"/>
          <w:szCs w:val="22"/>
        </w:rPr>
        <w:t>the compensation for the purposes of listing in your other support.</w:t>
      </w:r>
    </w:p>
    <w:p w14:paraId="420D5D20" w14:textId="77777777" w:rsidR="007057F8" w:rsidRPr="00154D0B" w:rsidRDefault="007057F8" w:rsidP="00154D0B">
      <w:pPr>
        <w:tabs>
          <w:tab w:val="left" w:pos="5760"/>
          <w:tab w:val="right" w:pos="10627"/>
        </w:tabs>
        <w:rPr>
          <w:rFonts w:ascii="Arial" w:hAnsi="Arial" w:cs="Arial"/>
          <w:sz w:val="22"/>
          <w:szCs w:val="22"/>
        </w:rPr>
      </w:pPr>
    </w:p>
    <w:p w14:paraId="50CAC991" w14:textId="4DD03BD2" w:rsidR="00154D0B" w:rsidRDefault="00154D0B" w:rsidP="00154D0B">
      <w:pPr>
        <w:tabs>
          <w:tab w:val="left" w:pos="5760"/>
          <w:tab w:val="right" w:pos="10627"/>
        </w:tabs>
        <w:rPr>
          <w:rFonts w:ascii="Arial" w:hAnsi="Arial" w:cs="Arial"/>
          <w:sz w:val="22"/>
          <w:szCs w:val="22"/>
        </w:rPr>
      </w:pPr>
      <w:r w:rsidRPr="00154D0B">
        <w:rPr>
          <w:rFonts w:ascii="Arial" w:hAnsi="Arial" w:cs="Arial"/>
          <w:sz w:val="22"/>
          <w:szCs w:val="22"/>
        </w:rPr>
        <w:t>• Other: List selection to a foreign “talents” or similar-type program, or other foreign or domestic support</w:t>
      </w:r>
      <w:r w:rsidRPr="00154D0B">
        <w:rPr>
          <w:rFonts w:ascii="Arial" w:hAnsi="Arial" w:cs="Arial"/>
          <w:sz w:val="22"/>
          <w:szCs w:val="22"/>
        </w:rPr>
        <w:cr/>
      </w:r>
    </w:p>
    <w:p w14:paraId="2628CEA5" w14:textId="39BFFC45" w:rsidR="00FA35A0" w:rsidRDefault="00FA35A0" w:rsidP="00487EC9">
      <w:pPr>
        <w:tabs>
          <w:tab w:val="left" w:pos="5760"/>
          <w:tab w:val="right" w:pos="10627"/>
        </w:tabs>
        <w:rPr>
          <w:rFonts w:ascii="Arial" w:hAnsi="Arial" w:cs="Arial"/>
          <w:sz w:val="22"/>
          <w:szCs w:val="22"/>
        </w:rPr>
      </w:pPr>
    </w:p>
    <w:p w14:paraId="153DB03F" w14:textId="77777777" w:rsidR="00C83502" w:rsidRPr="005148DF" w:rsidRDefault="00C83502" w:rsidP="00487EC9">
      <w:pPr>
        <w:tabs>
          <w:tab w:val="left" w:pos="5760"/>
          <w:tab w:val="right" w:pos="10627"/>
        </w:tabs>
        <w:rPr>
          <w:rFonts w:ascii="Arial" w:hAnsi="Arial" w:cs="Arial"/>
          <w:sz w:val="22"/>
          <w:szCs w:val="22"/>
        </w:rPr>
      </w:pPr>
    </w:p>
    <w:p w14:paraId="532CFF38" w14:textId="77777777" w:rsidR="00487EC9" w:rsidRDefault="00487EC9">
      <w:pPr>
        <w:adjustRightInd w:val="0"/>
        <w:rPr>
          <w:rFonts w:ascii="Arial" w:hAnsi="Arial" w:cs="Arial"/>
          <w:sz w:val="16"/>
          <w:szCs w:val="16"/>
        </w:rPr>
      </w:pPr>
    </w:p>
    <w:p w14:paraId="2F141344" w14:textId="52AC7FD7" w:rsidR="00487EC9" w:rsidRPr="00A92651" w:rsidRDefault="00487EC9">
      <w:pPr>
        <w:adjustRightInd w:val="0"/>
        <w:rPr>
          <w:rFonts w:ascii="Arial" w:hAnsi="Arial" w:cs="Arial"/>
          <w:sz w:val="22"/>
          <w:szCs w:val="22"/>
        </w:rPr>
      </w:pPr>
      <w:r w:rsidRPr="00A92651">
        <w:rPr>
          <w:rFonts w:ascii="Arial" w:hAnsi="Arial" w:cs="Arial"/>
          <w:sz w:val="22"/>
          <w:szCs w:val="22"/>
        </w:rPr>
        <w:lastRenderedPageBreak/>
        <w:t>Footnotes:</w:t>
      </w:r>
    </w:p>
    <w:p w14:paraId="70FB1B9B" w14:textId="77777777" w:rsidR="00A03F96" w:rsidRDefault="00A03F96" w:rsidP="00A03F96">
      <w:pPr>
        <w:pStyle w:val="ListParagraph"/>
        <w:numPr>
          <w:ilvl w:val="0"/>
          <w:numId w:val="16"/>
        </w:numPr>
        <w:adjustRightInd w:val="0"/>
        <w:rPr>
          <w:rFonts w:ascii="Arial" w:hAnsi="Arial" w:cs="Arial"/>
          <w:sz w:val="22"/>
          <w:szCs w:val="22"/>
        </w:rPr>
      </w:pPr>
      <w:r w:rsidRPr="00A92651">
        <w:rPr>
          <w:rFonts w:ascii="Arial" w:hAnsi="Arial" w:cs="Arial"/>
          <w:b/>
          <w:sz w:val="22"/>
          <w:szCs w:val="22"/>
        </w:rPr>
        <w:t>Active:</w:t>
      </w:r>
      <w:r w:rsidRPr="00A92651">
        <w:rPr>
          <w:rFonts w:ascii="Arial" w:hAnsi="Arial" w:cs="Arial"/>
          <w:sz w:val="22"/>
          <w:szCs w:val="22"/>
        </w:rPr>
        <w:t xml:space="preserve"> Research Projects awarded and not expired</w:t>
      </w:r>
    </w:p>
    <w:p w14:paraId="6C5EEDDC" w14:textId="77777777" w:rsidR="00A03F96" w:rsidRPr="00A92651" w:rsidRDefault="00A03F96" w:rsidP="00A03F96">
      <w:pPr>
        <w:pStyle w:val="ListParagraph"/>
        <w:numPr>
          <w:ilvl w:val="0"/>
          <w:numId w:val="16"/>
        </w:numPr>
        <w:adjustRightInd w:val="0"/>
        <w:rPr>
          <w:rFonts w:ascii="Arial" w:hAnsi="Arial" w:cs="Arial"/>
          <w:sz w:val="22"/>
          <w:szCs w:val="22"/>
        </w:rPr>
      </w:pPr>
      <w:bookmarkStart w:id="0" w:name="FN1"/>
      <w:bookmarkStart w:id="1" w:name="FN2"/>
      <w:bookmarkEnd w:id="0"/>
      <w:bookmarkEnd w:id="1"/>
      <w:r w:rsidRPr="00D60159">
        <w:rPr>
          <w:rFonts w:ascii="Arial" w:hAnsi="Arial" w:cs="Arial"/>
          <w:b/>
          <w:sz w:val="22"/>
          <w:szCs w:val="22"/>
        </w:rPr>
        <w:t>Pending</w:t>
      </w:r>
      <w:r>
        <w:rPr>
          <w:rFonts w:ascii="Arial" w:hAnsi="Arial" w:cs="Arial"/>
          <w:b/>
          <w:sz w:val="22"/>
          <w:szCs w:val="22"/>
        </w:rPr>
        <w:t xml:space="preserve">: </w:t>
      </w:r>
      <w:r w:rsidRPr="00D60159">
        <w:rPr>
          <w:rFonts w:ascii="Arial" w:hAnsi="Arial" w:cs="Arial"/>
          <w:sz w:val="22"/>
          <w:szCs w:val="22"/>
        </w:rPr>
        <w:t>Proposals that have been submitted and the start-date has not lapsed</w:t>
      </w:r>
    </w:p>
    <w:p w14:paraId="10D80823" w14:textId="77777777" w:rsidR="00A03F96" w:rsidRPr="00A92651" w:rsidRDefault="00A03F96" w:rsidP="00A03F96">
      <w:pPr>
        <w:pStyle w:val="ListParagraph"/>
        <w:numPr>
          <w:ilvl w:val="0"/>
          <w:numId w:val="16"/>
        </w:numPr>
        <w:adjustRightInd w:val="0"/>
        <w:rPr>
          <w:rFonts w:ascii="Arial" w:hAnsi="Arial" w:cs="Arial"/>
          <w:sz w:val="22"/>
          <w:szCs w:val="22"/>
        </w:rPr>
      </w:pPr>
      <w:bookmarkStart w:id="2" w:name="FN3"/>
      <w:bookmarkEnd w:id="2"/>
      <w:r w:rsidRPr="00A92651">
        <w:rPr>
          <w:rFonts w:ascii="Arial" w:hAnsi="Arial" w:cs="Arial"/>
          <w:b/>
          <w:bCs/>
          <w:sz w:val="22"/>
          <w:szCs w:val="22"/>
        </w:rPr>
        <w:t>Project Number:</w:t>
      </w:r>
      <w:r w:rsidRPr="00A92651">
        <w:rPr>
          <w:rFonts w:ascii="Arial" w:hAnsi="Arial" w:cs="Arial"/>
          <w:sz w:val="22"/>
          <w:szCs w:val="22"/>
        </w:rPr>
        <w:t xml:space="preserve">  If applicable, include a code or identifier for the project.</w:t>
      </w:r>
    </w:p>
    <w:p w14:paraId="4ABCD9E4" w14:textId="77777777" w:rsidR="00A03F96" w:rsidRPr="00A92651" w:rsidRDefault="00A03F96" w:rsidP="00A03F96">
      <w:pPr>
        <w:pStyle w:val="ListParagraph"/>
        <w:numPr>
          <w:ilvl w:val="0"/>
          <w:numId w:val="16"/>
        </w:numPr>
        <w:adjustRightInd w:val="0"/>
        <w:rPr>
          <w:rFonts w:ascii="Arial" w:hAnsi="Arial" w:cs="Arial"/>
          <w:sz w:val="22"/>
          <w:szCs w:val="22"/>
        </w:rPr>
      </w:pPr>
      <w:bookmarkStart w:id="3" w:name="FN4"/>
      <w:bookmarkEnd w:id="3"/>
      <w:r w:rsidRPr="00FA35A0">
        <w:rPr>
          <w:rFonts w:ascii="Arial" w:hAnsi="Arial" w:cs="Arial"/>
          <w:b/>
          <w:sz w:val="22"/>
          <w:szCs w:val="22"/>
        </w:rPr>
        <w:t>Contact Principal Investigator</w:t>
      </w:r>
      <w:r>
        <w:rPr>
          <w:rFonts w:ascii="Arial" w:hAnsi="Arial" w:cs="Arial"/>
          <w:sz w:val="22"/>
          <w:szCs w:val="22"/>
        </w:rPr>
        <w:t xml:space="preserve">: </w:t>
      </w:r>
      <w:r w:rsidRPr="00A92651">
        <w:rPr>
          <w:rFonts w:ascii="Arial" w:hAnsi="Arial" w:cs="Arial"/>
          <w:sz w:val="22"/>
          <w:szCs w:val="22"/>
        </w:rPr>
        <w:t>Last name of Principal Investigator on the project</w:t>
      </w:r>
    </w:p>
    <w:p w14:paraId="49FFDBFD" w14:textId="77777777" w:rsidR="00A03F96" w:rsidRPr="00A92651" w:rsidRDefault="00A03F96" w:rsidP="00A03F96">
      <w:pPr>
        <w:pStyle w:val="ListParagraph"/>
        <w:numPr>
          <w:ilvl w:val="0"/>
          <w:numId w:val="16"/>
        </w:numPr>
        <w:adjustRightInd w:val="0"/>
        <w:rPr>
          <w:rFonts w:ascii="Arial" w:hAnsi="Arial" w:cs="Arial"/>
          <w:sz w:val="22"/>
          <w:szCs w:val="22"/>
        </w:rPr>
      </w:pPr>
      <w:bookmarkStart w:id="4" w:name="FN5"/>
      <w:bookmarkEnd w:id="4"/>
      <w:r w:rsidRPr="00A92651">
        <w:rPr>
          <w:rFonts w:ascii="Arial" w:hAnsi="Arial" w:cs="Arial"/>
          <w:sz w:val="22"/>
          <w:szCs w:val="22"/>
        </w:rPr>
        <w:t>Add the A number as hidden text for future reference</w:t>
      </w:r>
      <w:r>
        <w:rPr>
          <w:rFonts w:ascii="Arial" w:hAnsi="Arial" w:cs="Arial"/>
          <w:sz w:val="22"/>
          <w:szCs w:val="22"/>
        </w:rPr>
        <w:t xml:space="preserve"> – DO NOT INCLUDE WHEN SENDING TO NIH</w:t>
      </w:r>
    </w:p>
    <w:p w14:paraId="77A762C8" w14:textId="77777777" w:rsidR="00A03F96" w:rsidRPr="00A92651" w:rsidRDefault="00A03F96" w:rsidP="00A03F96">
      <w:pPr>
        <w:pStyle w:val="ListParagraph"/>
        <w:numPr>
          <w:ilvl w:val="0"/>
          <w:numId w:val="16"/>
        </w:numPr>
        <w:adjustRightInd w:val="0"/>
        <w:rPr>
          <w:rFonts w:ascii="Arial" w:hAnsi="Arial" w:cs="Arial"/>
          <w:sz w:val="22"/>
          <w:szCs w:val="22"/>
        </w:rPr>
      </w:pPr>
      <w:bookmarkStart w:id="5" w:name="FN6"/>
      <w:bookmarkEnd w:id="5"/>
      <w:r w:rsidRPr="00A92651">
        <w:rPr>
          <w:rFonts w:ascii="Arial" w:hAnsi="Arial" w:cs="Arial"/>
          <w:b/>
          <w:bCs/>
          <w:sz w:val="22"/>
          <w:szCs w:val="22"/>
        </w:rPr>
        <w:t xml:space="preserve">Source: </w:t>
      </w:r>
      <w:r w:rsidRPr="00A92651">
        <w:rPr>
          <w:rFonts w:ascii="Arial" w:hAnsi="Arial" w:cs="Arial"/>
          <w:sz w:val="22"/>
          <w:szCs w:val="22"/>
        </w:rPr>
        <w:t xml:space="preserve"> Identify the agency, institute, foundation or other organization that is providing the support</w:t>
      </w:r>
    </w:p>
    <w:p w14:paraId="6B8585BE" w14:textId="4F76B1B9" w:rsidR="00A03F96" w:rsidRPr="007057F8" w:rsidRDefault="00A03F96" w:rsidP="008E3B10">
      <w:pPr>
        <w:pStyle w:val="ListParagraph"/>
        <w:numPr>
          <w:ilvl w:val="0"/>
          <w:numId w:val="16"/>
        </w:numPr>
        <w:adjustRightInd w:val="0"/>
        <w:rPr>
          <w:rFonts w:ascii="Arial" w:hAnsi="Arial" w:cs="Arial"/>
          <w:sz w:val="22"/>
          <w:szCs w:val="22"/>
        </w:rPr>
      </w:pPr>
      <w:bookmarkStart w:id="6" w:name="FN7"/>
      <w:bookmarkEnd w:id="6"/>
      <w:r w:rsidRPr="00A92651">
        <w:rPr>
          <w:rFonts w:ascii="Arial" w:hAnsi="Arial" w:cs="Arial"/>
          <w:b/>
          <w:bCs/>
          <w:sz w:val="22"/>
          <w:szCs w:val="22"/>
        </w:rPr>
        <w:t>Dates of Approved/Proposed Project:</w:t>
      </w:r>
      <w:r w:rsidRPr="00A92651">
        <w:rPr>
          <w:rFonts w:ascii="Arial" w:hAnsi="Arial" w:cs="Arial"/>
          <w:sz w:val="22"/>
          <w:szCs w:val="22"/>
        </w:rPr>
        <w:t xml:space="preserve">  Indicate the inclusive dates of the project as approved/proposed. </w:t>
      </w:r>
      <w:r>
        <w:rPr>
          <w:rFonts w:ascii="Arial" w:hAnsi="Arial" w:cs="Arial"/>
          <w:sz w:val="22"/>
          <w:szCs w:val="22"/>
        </w:rPr>
        <w:t xml:space="preserve">Indicate if in </w:t>
      </w:r>
      <w:r w:rsidRPr="007057F8">
        <w:rPr>
          <w:rFonts w:ascii="Arial" w:hAnsi="Arial" w:cs="Arial"/>
          <w:b/>
          <w:sz w:val="22"/>
          <w:szCs w:val="22"/>
        </w:rPr>
        <w:t>NCE</w:t>
      </w:r>
      <w:r>
        <w:rPr>
          <w:rFonts w:ascii="Arial" w:hAnsi="Arial" w:cs="Arial"/>
          <w:sz w:val="22"/>
          <w:szCs w:val="22"/>
        </w:rPr>
        <w:t xml:space="preserve"> (no cost extension)</w:t>
      </w:r>
      <w:r w:rsidR="008E3B10">
        <w:rPr>
          <w:rFonts w:ascii="Arial" w:hAnsi="Arial" w:cs="Arial"/>
          <w:sz w:val="22"/>
          <w:szCs w:val="22"/>
        </w:rPr>
        <w:t xml:space="preserve">. </w:t>
      </w:r>
      <w:r w:rsidR="008E3B10" w:rsidRPr="008E3B10">
        <w:rPr>
          <w:rFonts w:ascii="Arial" w:hAnsi="Arial" w:cs="Arial"/>
          <w:sz w:val="22"/>
          <w:szCs w:val="22"/>
        </w:rPr>
        <w:t>Tip: Be consistent with presentation. Though not required, it is better if all dates are presented in the same format.  If possible, use MM/DD/YY.</w:t>
      </w:r>
    </w:p>
    <w:p w14:paraId="7C68CA39" w14:textId="3BBAE68B" w:rsidR="00A03F96" w:rsidRPr="002A095D" w:rsidRDefault="00A03F96" w:rsidP="00A03F96">
      <w:pPr>
        <w:pStyle w:val="ListParagraph"/>
        <w:numPr>
          <w:ilvl w:val="0"/>
          <w:numId w:val="16"/>
        </w:numPr>
        <w:adjustRightInd w:val="0"/>
        <w:rPr>
          <w:rFonts w:ascii="Arial" w:hAnsi="Arial" w:cs="Arial"/>
          <w:sz w:val="22"/>
          <w:szCs w:val="22"/>
        </w:rPr>
      </w:pPr>
      <w:bookmarkStart w:id="7" w:name="FN8"/>
      <w:bookmarkEnd w:id="7"/>
      <w:r>
        <w:rPr>
          <w:rFonts w:ascii="Arial" w:hAnsi="Arial" w:cs="Arial"/>
          <w:b/>
          <w:bCs/>
          <w:sz w:val="22"/>
          <w:szCs w:val="22"/>
        </w:rPr>
        <w:t>Project Costs</w:t>
      </w:r>
      <w:r w:rsidRPr="00A92651">
        <w:rPr>
          <w:rFonts w:ascii="Arial" w:hAnsi="Arial" w:cs="Arial"/>
          <w:b/>
          <w:bCs/>
          <w:sz w:val="22"/>
          <w:szCs w:val="22"/>
        </w:rPr>
        <w:t>:</w:t>
      </w:r>
      <w:r w:rsidRPr="00A92651">
        <w:rPr>
          <w:rFonts w:ascii="Arial" w:hAnsi="Arial" w:cs="Arial"/>
          <w:sz w:val="22"/>
          <w:szCs w:val="22"/>
        </w:rPr>
        <w:t xml:space="preserve">  </w:t>
      </w:r>
      <w:r w:rsidR="00E02ADC">
        <w:rPr>
          <w:rFonts w:ascii="Arial" w:hAnsi="Arial" w:cs="Arial"/>
          <w:sz w:val="22"/>
          <w:szCs w:val="22"/>
        </w:rPr>
        <w:t xml:space="preserve">May </w:t>
      </w:r>
      <w:r>
        <w:rPr>
          <w:rFonts w:ascii="Arial" w:hAnsi="Arial" w:cs="Arial"/>
          <w:sz w:val="22"/>
          <w:szCs w:val="22"/>
        </w:rPr>
        <w:t xml:space="preserve">be listed as either Annual Direct Costs or Total Costs.  Check with GMS on preference. While </w:t>
      </w:r>
      <w:hyperlink r:id="rId11" w:history="1">
        <w:r w:rsidRPr="003F6E54">
          <w:rPr>
            <w:rStyle w:val="Hyperlink"/>
            <w:rFonts w:ascii="Arial" w:hAnsi="Arial" w:cs="Arial"/>
            <w:sz w:val="22"/>
            <w:szCs w:val="22"/>
          </w:rPr>
          <w:t>NOT-OD-19-114</w:t>
        </w:r>
      </w:hyperlink>
      <w:r>
        <w:rPr>
          <w:rStyle w:val="Hyperlink"/>
          <w:rFonts w:ascii="Arial" w:hAnsi="Arial" w:cs="Arial"/>
          <w:sz w:val="22"/>
          <w:szCs w:val="22"/>
        </w:rPr>
        <w:t xml:space="preserve"> </w:t>
      </w:r>
      <w:r>
        <w:rPr>
          <w:rStyle w:val="Hyperlink"/>
          <w:rFonts w:ascii="Arial" w:hAnsi="Arial" w:cs="Arial"/>
          <w:color w:val="auto"/>
          <w:sz w:val="22"/>
          <w:szCs w:val="22"/>
          <w:u w:val="none"/>
        </w:rPr>
        <w:t xml:space="preserve">indicates using Total Costs, some GMS request in Annual Direct Costs. </w:t>
      </w:r>
      <w:r>
        <w:rPr>
          <w:rFonts w:ascii="Arial" w:hAnsi="Arial" w:cs="Arial"/>
          <w:sz w:val="22"/>
          <w:szCs w:val="22"/>
        </w:rPr>
        <w:t>If using annual direct cost, use the</w:t>
      </w:r>
      <w:r w:rsidRPr="00A92651">
        <w:rPr>
          <w:rFonts w:ascii="Arial" w:hAnsi="Arial" w:cs="Arial"/>
          <w:sz w:val="22"/>
          <w:szCs w:val="22"/>
        </w:rPr>
        <w:t xml:space="preserve"> </w:t>
      </w:r>
      <w:r w:rsidRPr="00A92651">
        <w:rPr>
          <w:rFonts w:ascii="Arial" w:hAnsi="Arial" w:cs="Arial"/>
          <w:b/>
          <w:sz w:val="22"/>
          <w:szCs w:val="22"/>
        </w:rPr>
        <w:t>current year’s</w:t>
      </w:r>
      <w:r w:rsidRPr="00A92651">
        <w:rPr>
          <w:rFonts w:ascii="Arial" w:hAnsi="Arial" w:cs="Arial"/>
          <w:sz w:val="22"/>
          <w:szCs w:val="22"/>
        </w:rPr>
        <w:t xml:space="preserve"> direct cost budget.  For a pending project, provide the proposed direct cost b</w:t>
      </w:r>
      <w:bookmarkStart w:id="8" w:name="_GoBack"/>
      <w:bookmarkEnd w:id="8"/>
      <w:r w:rsidRPr="00A92651">
        <w:rPr>
          <w:rFonts w:ascii="Arial" w:hAnsi="Arial" w:cs="Arial"/>
          <w:sz w:val="22"/>
          <w:szCs w:val="22"/>
        </w:rPr>
        <w:t>udget for the initial budget period</w:t>
      </w:r>
      <w:r>
        <w:rPr>
          <w:rFonts w:ascii="Arial" w:hAnsi="Arial" w:cs="Arial"/>
          <w:sz w:val="22"/>
          <w:szCs w:val="22"/>
        </w:rPr>
        <w:t xml:space="preserve">. </w:t>
      </w:r>
      <w:r w:rsidRPr="00A92651">
        <w:rPr>
          <w:rFonts w:ascii="Arial" w:hAnsi="Arial" w:cs="Arial"/>
          <w:sz w:val="22"/>
          <w:szCs w:val="22"/>
        </w:rPr>
        <w:t xml:space="preserve">If the support is provided under a </w:t>
      </w:r>
      <w:r w:rsidRPr="00A92651">
        <w:rPr>
          <w:rFonts w:ascii="Arial" w:hAnsi="Arial" w:cs="Arial"/>
          <w:b/>
          <w:sz w:val="22"/>
          <w:szCs w:val="22"/>
        </w:rPr>
        <w:t>consortium/subcontract</w:t>
      </w:r>
      <w:r w:rsidRPr="00A92651">
        <w:rPr>
          <w:rFonts w:ascii="Arial" w:hAnsi="Arial" w:cs="Arial"/>
          <w:sz w:val="22"/>
          <w:szCs w:val="22"/>
        </w:rPr>
        <w:t xml:space="preserve"> arrangement or is part of a</w:t>
      </w:r>
      <w:r w:rsidRPr="00A92651">
        <w:rPr>
          <w:rFonts w:ascii="Arial" w:hAnsi="Arial" w:cs="Arial"/>
          <w:b/>
          <w:sz w:val="22"/>
          <w:szCs w:val="22"/>
        </w:rPr>
        <w:t xml:space="preserve"> multi-project award</w:t>
      </w:r>
      <w:r w:rsidRPr="00A92651">
        <w:rPr>
          <w:rFonts w:ascii="Arial" w:hAnsi="Arial" w:cs="Arial"/>
          <w:sz w:val="22"/>
          <w:szCs w:val="22"/>
        </w:rPr>
        <w:t>, indicate the project number, PD/PI, and source for the overall project, and provide all other information for the subproject only (including total direct costs).</w:t>
      </w:r>
    </w:p>
    <w:p w14:paraId="5B22E4D1" w14:textId="4296C9AA" w:rsidR="00A03F96" w:rsidRPr="00411A62" w:rsidRDefault="00A03F96" w:rsidP="00A03F96">
      <w:pPr>
        <w:pStyle w:val="ListParagraph"/>
        <w:numPr>
          <w:ilvl w:val="0"/>
          <w:numId w:val="16"/>
        </w:numPr>
        <w:adjustRightInd w:val="0"/>
        <w:rPr>
          <w:rFonts w:ascii="Arial" w:hAnsi="Arial" w:cs="Arial"/>
          <w:sz w:val="22"/>
          <w:szCs w:val="22"/>
        </w:rPr>
      </w:pPr>
      <w:bookmarkStart w:id="9" w:name="FN9"/>
      <w:bookmarkEnd w:id="9"/>
      <w:r w:rsidRPr="00A92651">
        <w:rPr>
          <w:rFonts w:ascii="Arial" w:hAnsi="Arial" w:cs="Arial"/>
          <w:b/>
          <w:sz w:val="22"/>
          <w:szCs w:val="22"/>
        </w:rPr>
        <w:t xml:space="preserve">Percent Effort/Person Months: </w:t>
      </w:r>
      <w:r w:rsidRPr="00A92651">
        <w:rPr>
          <w:rFonts w:ascii="Arial" w:hAnsi="Arial" w:cs="Arial"/>
          <w:sz w:val="22"/>
          <w:szCs w:val="22"/>
        </w:rPr>
        <w:t xml:space="preserve">For an active project, provide the level of actual effort in person months </w:t>
      </w:r>
      <w:r w:rsidRPr="00A92651">
        <w:rPr>
          <w:rFonts w:ascii="Arial" w:hAnsi="Arial" w:cs="Arial"/>
          <w:b/>
          <w:sz w:val="22"/>
          <w:szCs w:val="22"/>
        </w:rPr>
        <w:t>(even if unsalaried)</w:t>
      </w:r>
      <w:r w:rsidRPr="00A92651">
        <w:rPr>
          <w:rFonts w:ascii="Arial" w:hAnsi="Arial" w:cs="Arial"/>
          <w:sz w:val="22"/>
          <w:szCs w:val="22"/>
        </w:rPr>
        <w:t xml:space="preserve"> for the current budget period.</w:t>
      </w:r>
      <w:r>
        <w:rPr>
          <w:rFonts w:ascii="Arial" w:hAnsi="Arial" w:cs="Arial"/>
          <w:sz w:val="22"/>
          <w:szCs w:val="22"/>
        </w:rPr>
        <w:t xml:space="preserve"> UCSF approach is to provide a “snapshot” of the effort devoted in the current month.</w:t>
      </w:r>
      <w:r w:rsidRPr="00A92651">
        <w:rPr>
          <w:rFonts w:ascii="Arial" w:hAnsi="Arial" w:cs="Arial"/>
          <w:sz w:val="22"/>
          <w:szCs w:val="22"/>
        </w:rPr>
        <w:t xml:space="preserve"> For a pending project, indicate the level of effort in person months as proposed for the initial budget period. </w:t>
      </w:r>
      <w:r>
        <w:rPr>
          <w:rFonts w:ascii="Arial" w:hAnsi="Arial" w:cs="Arial"/>
          <w:sz w:val="22"/>
          <w:szCs w:val="22"/>
        </w:rPr>
        <w:t xml:space="preserve"> </w:t>
      </w:r>
      <w:r w:rsidRPr="00AA1A30">
        <w:rPr>
          <w:rFonts w:ascii="Arial" w:hAnsi="Arial" w:cs="Arial"/>
          <w:sz w:val="22"/>
          <w:szCs w:val="22"/>
        </w:rPr>
        <w:t xml:space="preserve">If the snapshot of the effort is reduced by more than 25%, but on average for the year, it is not reduced, </w:t>
      </w:r>
      <w:r>
        <w:rPr>
          <w:rFonts w:ascii="Arial" w:hAnsi="Arial" w:cs="Arial"/>
          <w:sz w:val="22"/>
          <w:szCs w:val="22"/>
        </w:rPr>
        <w:t>add</w:t>
      </w:r>
      <w:r w:rsidRPr="00AA1A30">
        <w:rPr>
          <w:rFonts w:ascii="Arial" w:hAnsi="Arial" w:cs="Arial"/>
          <w:sz w:val="22"/>
          <w:szCs w:val="22"/>
        </w:rPr>
        <w:t xml:space="preserve"> an asterisk and include the average effort for the budget year. </w:t>
      </w:r>
      <w:r w:rsidR="00411A62" w:rsidRPr="00411A62">
        <w:rPr>
          <w:rFonts w:ascii="Arial" w:hAnsi="Arial" w:cs="Arial"/>
          <w:color w:val="000000"/>
          <w:sz w:val="22"/>
          <w:szCs w:val="22"/>
        </w:rPr>
        <w:t>Be aware of appointment type and clinical, teaching, and/or administrative requirements; effort may need to be capped at 95% (11.4 Calendar months) to allow time for those activities.  </w:t>
      </w:r>
      <w:hyperlink r:id="rId12" w:history="1">
        <w:r w:rsidR="00411A62" w:rsidRPr="00411A62">
          <w:rPr>
            <w:rFonts w:ascii="Arial" w:hAnsi="Arial" w:cs="Arial"/>
            <w:color w:val="0074BD"/>
            <w:sz w:val="22"/>
            <w:szCs w:val="22"/>
            <w:bdr w:val="none" w:sz="0" w:space="0" w:color="auto" w:frame="1"/>
          </w:rPr>
          <w:t> Learn more about the 95% rule here</w:t>
        </w:r>
      </w:hyperlink>
      <w:r w:rsidR="00411A62" w:rsidRPr="00411A62">
        <w:rPr>
          <w:rFonts w:ascii="Arial" w:hAnsi="Arial" w:cs="Arial"/>
          <w:color w:val="000000"/>
          <w:sz w:val="22"/>
          <w:szCs w:val="22"/>
        </w:rPr>
        <w:t>. </w:t>
      </w:r>
    </w:p>
    <w:p w14:paraId="64B1065B" w14:textId="77777777" w:rsidR="00A03F96" w:rsidRPr="00A92651" w:rsidRDefault="00A03F96" w:rsidP="00A03F96">
      <w:pPr>
        <w:pStyle w:val="ListParagraph"/>
        <w:numPr>
          <w:ilvl w:val="0"/>
          <w:numId w:val="16"/>
        </w:numPr>
        <w:adjustRightInd w:val="0"/>
        <w:rPr>
          <w:rFonts w:ascii="Arial" w:hAnsi="Arial" w:cs="Arial"/>
          <w:sz w:val="22"/>
          <w:szCs w:val="22"/>
        </w:rPr>
      </w:pPr>
      <w:bookmarkStart w:id="10" w:name="FN10"/>
      <w:bookmarkEnd w:id="10"/>
      <w:r w:rsidRPr="00A92651">
        <w:rPr>
          <w:rFonts w:ascii="Arial" w:hAnsi="Arial" w:cs="Arial"/>
          <w:b/>
          <w:sz w:val="22"/>
          <w:szCs w:val="22"/>
        </w:rPr>
        <w:t>Proposed effort:</w:t>
      </w:r>
      <w:r w:rsidRPr="00A92651">
        <w:rPr>
          <w:rFonts w:ascii="Arial" w:hAnsi="Arial" w:cs="Arial"/>
          <w:sz w:val="22"/>
          <w:szCs w:val="22"/>
        </w:rPr>
        <w:t xml:space="preserve">  Keep as hidden text. This is the effort level that is on the proposal.  If reducing effort, follow sponsor guidelines.  For example, NIH requires prior approval if reducing effort by more than 25%</w:t>
      </w:r>
      <w:r>
        <w:rPr>
          <w:rFonts w:ascii="Arial" w:hAnsi="Arial" w:cs="Arial"/>
          <w:sz w:val="22"/>
          <w:szCs w:val="22"/>
        </w:rPr>
        <w:t>- DO NOT INCLUDE WHEN SENDING TO NIH</w:t>
      </w:r>
    </w:p>
    <w:p w14:paraId="764DC87E" w14:textId="77777777" w:rsidR="00A03F96" w:rsidRPr="00D60159" w:rsidRDefault="00A03F96" w:rsidP="00A03F96">
      <w:pPr>
        <w:pStyle w:val="ListParagraph"/>
        <w:numPr>
          <w:ilvl w:val="0"/>
          <w:numId w:val="16"/>
        </w:numPr>
        <w:adjustRightInd w:val="0"/>
        <w:ind w:left="0" w:firstLine="270"/>
        <w:rPr>
          <w:rFonts w:ascii="Arial" w:hAnsi="Arial" w:cs="Arial"/>
          <w:b/>
          <w:sz w:val="22"/>
          <w:szCs w:val="22"/>
        </w:rPr>
      </w:pPr>
      <w:bookmarkStart w:id="11" w:name="FN11"/>
      <w:bookmarkEnd w:id="11"/>
      <w:r w:rsidRPr="00D60159">
        <w:rPr>
          <w:rFonts w:ascii="Arial" w:hAnsi="Arial" w:cs="Arial"/>
          <w:b/>
          <w:sz w:val="22"/>
          <w:szCs w:val="22"/>
        </w:rPr>
        <w:t>Project Title</w:t>
      </w:r>
    </w:p>
    <w:p w14:paraId="21117825" w14:textId="77777777" w:rsidR="00A03F96" w:rsidRPr="00A92651" w:rsidRDefault="00A03F96" w:rsidP="00A03F96">
      <w:pPr>
        <w:pStyle w:val="ListParagraph"/>
        <w:numPr>
          <w:ilvl w:val="0"/>
          <w:numId w:val="16"/>
        </w:numPr>
        <w:adjustRightInd w:val="0"/>
        <w:rPr>
          <w:rFonts w:ascii="Arial" w:hAnsi="Arial" w:cs="Arial"/>
          <w:sz w:val="22"/>
          <w:szCs w:val="22"/>
        </w:rPr>
      </w:pPr>
      <w:bookmarkStart w:id="12" w:name="FN12"/>
      <w:bookmarkEnd w:id="12"/>
      <w:r w:rsidRPr="00A92651">
        <w:rPr>
          <w:rFonts w:ascii="Arial" w:hAnsi="Arial" w:cs="Arial"/>
          <w:b/>
          <w:bCs/>
          <w:sz w:val="22"/>
          <w:szCs w:val="22"/>
        </w:rPr>
        <w:t>Major Goals:</w:t>
      </w:r>
      <w:r w:rsidRPr="00A92651">
        <w:rPr>
          <w:rFonts w:ascii="Arial" w:hAnsi="Arial" w:cs="Arial"/>
          <w:sz w:val="22"/>
          <w:szCs w:val="22"/>
        </w:rPr>
        <w:t xml:space="preserve">  Provide a brief statement of the overall objectives of the project, subprojects or subcontract.</w:t>
      </w:r>
    </w:p>
    <w:p w14:paraId="363AEC59" w14:textId="77777777" w:rsidR="00A03F96" w:rsidRPr="002A095D" w:rsidRDefault="00A03F96" w:rsidP="00A03F96">
      <w:pPr>
        <w:pStyle w:val="ListParagraph"/>
        <w:numPr>
          <w:ilvl w:val="0"/>
          <w:numId w:val="16"/>
        </w:numPr>
        <w:adjustRightInd w:val="0"/>
        <w:rPr>
          <w:rFonts w:ascii="Arial" w:hAnsi="Arial" w:cs="Arial"/>
          <w:sz w:val="22"/>
          <w:szCs w:val="22"/>
        </w:rPr>
      </w:pPr>
      <w:bookmarkStart w:id="13" w:name="FN13"/>
      <w:bookmarkEnd w:id="13"/>
      <w:r w:rsidRPr="00A92651">
        <w:rPr>
          <w:rFonts w:ascii="Arial" w:hAnsi="Arial" w:cs="Arial"/>
          <w:b/>
          <w:bCs/>
          <w:sz w:val="22"/>
          <w:szCs w:val="22"/>
        </w:rPr>
        <w:t>Overlap:</w:t>
      </w:r>
      <w:r w:rsidRPr="00A92651">
        <w:rPr>
          <w:rFonts w:ascii="Arial" w:hAnsi="Arial" w:cs="Arial"/>
          <w:sz w:val="22"/>
          <w:szCs w:val="22"/>
        </w:rPr>
        <w:t xml:space="preserve"> Identify any scientific, budgetary, or commitment overlap that would occur if the current proposal were approved.  Then state how it would be resolved.  The goals in identifying and eliminating overlap are to ensure that sufficient and appropriate levels of effort are committed to the project; that there is no duplication of funding for scientific aims, specific budgetary items, or an individual’s level of effort; and that only funds necessary to the conduct of the approved project are included in the award. </w:t>
      </w:r>
    </w:p>
    <w:p w14:paraId="6B62BEFA" w14:textId="1E620338" w:rsidR="000A3B7F" w:rsidRPr="000A3B7F" w:rsidRDefault="00A03F96" w:rsidP="000A3B7F">
      <w:pPr>
        <w:pStyle w:val="ListParagraph"/>
        <w:numPr>
          <w:ilvl w:val="0"/>
          <w:numId w:val="16"/>
        </w:numPr>
        <w:adjustRightInd w:val="0"/>
        <w:rPr>
          <w:rFonts w:ascii="Arial" w:hAnsi="Arial" w:cs="Arial"/>
          <w:sz w:val="22"/>
          <w:szCs w:val="22"/>
        </w:rPr>
      </w:pPr>
      <w:bookmarkStart w:id="14" w:name="FN14"/>
      <w:bookmarkEnd w:id="14"/>
      <w:r>
        <w:rPr>
          <w:rFonts w:ascii="Arial" w:hAnsi="Arial" w:cs="Arial"/>
          <w:sz w:val="22"/>
          <w:szCs w:val="22"/>
        </w:rPr>
        <w:t xml:space="preserve">Based on NIH </w:t>
      </w:r>
      <w:hyperlink r:id="rId13" w:history="1">
        <w:r w:rsidRPr="003F6E54">
          <w:rPr>
            <w:rStyle w:val="Hyperlink"/>
            <w:rFonts w:ascii="Arial" w:hAnsi="Arial" w:cs="Arial"/>
            <w:sz w:val="22"/>
            <w:szCs w:val="22"/>
          </w:rPr>
          <w:t>NOT-OD-19-114</w:t>
        </w:r>
      </w:hyperlink>
      <w:r w:rsidR="000A3B7F">
        <w:rPr>
          <w:rStyle w:val="Hyperlink"/>
          <w:rFonts w:ascii="Arial" w:hAnsi="Arial" w:cs="Arial"/>
          <w:sz w:val="22"/>
          <w:szCs w:val="22"/>
        </w:rPr>
        <w:t xml:space="preserve">. </w:t>
      </w:r>
      <w:r w:rsidR="000A3B7F">
        <w:rPr>
          <w:rStyle w:val="Hyperlink"/>
          <w:rFonts w:ascii="Arial" w:hAnsi="Arial" w:cs="Arial"/>
          <w:color w:val="auto"/>
          <w:sz w:val="22"/>
          <w:szCs w:val="22"/>
          <w:u w:val="none"/>
        </w:rPr>
        <w:t xml:space="preserve">If there is no additional Foreign or Domestic support, please indicate None. </w:t>
      </w:r>
    </w:p>
    <w:p w14:paraId="6ADB521A" w14:textId="77777777" w:rsidR="003F6E54" w:rsidRDefault="003F6E54" w:rsidP="003F6E54">
      <w:pPr>
        <w:pStyle w:val="ListParagraph"/>
        <w:ind w:left="1800"/>
        <w:rPr>
          <w:rFonts w:ascii="Arial" w:hAnsi="Arial" w:cs="Arial"/>
          <w:sz w:val="22"/>
          <w:szCs w:val="22"/>
        </w:rPr>
      </w:pPr>
    </w:p>
    <w:p w14:paraId="25D361AC" w14:textId="21B5206E" w:rsidR="003F6E54" w:rsidRPr="003F6E54" w:rsidRDefault="003F6E54" w:rsidP="003F6E54">
      <w:pPr>
        <w:pStyle w:val="ListParagraph"/>
        <w:ind w:left="1800"/>
        <w:rPr>
          <w:rFonts w:ascii="Arial" w:hAnsi="Arial" w:cs="Arial"/>
          <w:sz w:val="22"/>
          <w:szCs w:val="22"/>
        </w:rPr>
      </w:pPr>
    </w:p>
    <w:sectPr w:rsidR="003F6E54" w:rsidRPr="003F6E54" w:rsidSect="00AA1A30">
      <w:headerReference w:type="default" r:id="rId14"/>
      <w:type w:val="continuous"/>
      <w:pgSz w:w="12240" w:h="15840" w:code="1"/>
      <w:pgMar w:top="864" w:right="720" w:bottom="180" w:left="720" w:header="720" w:footer="72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8C6C75" w14:textId="77777777" w:rsidR="009D5CEE" w:rsidRDefault="009D5CEE">
      <w:r>
        <w:separator/>
      </w:r>
    </w:p>
  </w:endnote>
  <w:endnote w:type="continuationSeparator" w:id="0">
    <w:p w14:paraId="299AFD0F" w14:textId="77777777" w:rsidR="009D5CEE" w:rsidRDefault="009D5C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onotype Sorts">
    <w:altName w:val="ZapfDingbats"/>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F5D0A1" w14:textId="77777777" w:rsidR="009D5CEE" w:rsidRDefault="009D5CEE">
      <w:r>
        <w:separator/>
      </w:r>
    </w:p>
  </w:footnote>
  <w:footnote w:type="continuationSeparator" w:id="0">
    <w:p w14:paraId="7AB58D58" w14:textId="77777777" w:rsidR="009D5CEE" w:rsidRDefault="009D5C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F446F3" w14:textId="77777777" w:rsidR="006A4AA8" w:rsidRDefault="006A4AA8">
    <w:pPr>
      <w:pStyle w:val="Header"/>
      <w:rPr>
        <w:sz w:val="16"/>
        <w:szCs w:val="16"/>
      </w:rP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92EF8B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554DFE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A6219B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3AE7C9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3C487B2"/>
    <w:lvl w:ilvl="0">
      <w:start w:val="1"/>
      <w:numFmt w:val="bullet"/>
      <w:pStyle w:val="ListBullet5"/>
      <w:lvlText w:val=""/>
      <w:lvlJc w:val="left"/>
      <w:pPr>
        <w:tabs>
          <w:tab w:val="num" w:pos="1800"/>
        </w:tabs>
        <w:ind w:left="1800" w:hanging="360"/>
      </w:pPr>
      <w:rPr>
        <w:rFonts w:ascii="Symbol" w:hAnsi="Symbol" w:cs="Times New Roman" w:hint="default"/>
      </w:rPr>
    </w:lvl>
  </w:abstractNum>
  <w:abstractNum w:abstractNumId="5" w15:restartNumberingAfterBreak="0">
    <w:nsid w:val="FFFFFF81"/>
    <w:multiLevelType w:val="singleLevel"/>
    <w:tmpl w:val="DF80D2FA"/>
    <w:lvl w:ilvl="0">
      <w:start w:val="1"/>
      <w:numFmt w:val="bullet"/>
      <w:pStyle w:val="ListBullet4"/>
      <w:lvlText w:val=""/>
      <w:lvlJc w:val="left"/>
      <w:pPr>
        <w:tabs>
          <w:tab w:val="num" w:pos="1440"/>
        </w:tabs>
        <w:ind w:left="1440" w:hanging="360"/>
      </w:pPr>
      <w:rPr>
        <w:rFonts w:ascii="Symbol" w:hAnsi="Symbol" w:cs="Times New Roman" w:hint="default"/>
      </w:rPr>
    </w:lvl>
  </w:abstractNum>
  <w:abstractNum w:abstractNumId="6" w15:restartNumberingAfterBreak="0">
    <w:nsid w:val="FFFFFF82"/>
    <w:multiLevelType w:val="singleLevel"/>
    <w:tmpl w:val="3012708C"/>
    <w:lvl w:ilvl="0">
      <w:start w:val="1"/>
      <w:numFmt w:val="bullet"/>
      <w:pStyle w:val="ListBullet3"/>
      <w:lvlText w:val=""/>
      <w:lvlJc w:val="left"/>
      <w:pPr>
        <w:tabs>
          <w:tab w:val="num" w:pos="1080"/>
        </w:tabs>
        <w:ind w:left="1080" w:hanging="360"/>
      </w:pPr>
      <w:rPr>
        <w:rFonts w:ascii="Symbol" w:hAnsi="Symbol" w:cs="Times New Roman" w:hint="default"/>
      </w:rPr>
    </w:lvl>
  </w:abstractNum>
  <w:abstractNum w:abstractNumId="7" w15:restartNumberingAfterBreak="0">
    <w:nsid w:val="FFFFFF83"/>
    <w:multiLevelType w:val="singleLevel"/>
    <w:tmpl w:val="D96A7106"/>
    <w:lvl w:ilvl="0">
      <w:start w:val="1"/>
      <w:numFmt w:val="bullet"/>
      <w:pStyle w:val="ListBullet2"/>
      <w:lvlText w:val=""/>
      <w:lvlJc w:val="left"/>
      <w:pPr>
        <w:tabs>
          <w:tab w:val="num" w:pos="720"/>
        </w:tabs>
        <w:ind w:left="720" w:hanging="360"/>
      </w:pPr>
      <w:rPr>
        <w:rFonts w:ascii="Symbol" w:hAnsi="Symbol" w:cs="Times New Roman" w:hint="default"/>
      </w:rPr>
    </w:lvl>
  </w:abstractNum>
  <w:abstractNum w:abstractNumId="8" w15:restartNumberingAfterBreak="0">
    <w:nsid w:val="FFFFFF88"/>
    <w:multiLevelType w:val="singleLevel"/>
    <w:tmpl w:val="421A67F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C34E4AA"/>
    <w:lvl w:ilvl="0">
      <w:start w:val="1"/>
      <w:numFmt w:val="bullet"/>
      <w:pStyle w:val="ListBullet"/>
      <w:lvlText w:val=""/>
      <w:lvlJc w:val="left"/>
      <w:pPr>
        <w:tabs>
          <w:tab w:val="num" w:pos="360"/>
        </w:tabs>
        <w:ind w:left="360" w:hanging="360"/>
      </w:pPr>
      <w:rPr>
        <w:rFonts w:ascii="Symbol" w:hAnsi="Symbol" w:cs="Times New Roman" w:hint="default"/>
      </w:rPr>
    </w:lvl>
  </w:abstractNum>
  <w:abstractNum w:abstractNumId="10" w15:restartNumberingAfterBreak="0">
    <w:nsid w:val="01C10079"/>
    <w:multiLevelType w:val="singleLevel"/>
    <w:tmpl w:val="60E0C97C"/>
    <w:lvl w:ilvl="0">
      <w:start w:val="1"/>
      <w:numFmt w:val="bullet"/>
      <w:pStyle w:val="ReminderList2"/>
      <w:lvlText w:val=""/>
      <w:lvlJc w:val="left"/>
      <w:pPr>
        <w:tabs>
          <w:tab w:val="num" w:pos="360"/>
        </w:tabs>
        <w:ind w:left="360" w:hanging="360"/>
      </w:pPr>
      <w:rPr>
        <w:rFonts w:ascii="Symbol" w:hAnsi="Symbol" w:cs="Times New Roman" w:hint="default"/>
      </w:rPr>
    </w:lvl>
  </w:abstractNum>
  <w:abstractNum w:abstractNumId="11" w15:restartNumberingAfterBreak="0">
    <w:nsid w:val="28B43361"/>
    <w:multiLevelType w:val="singleLevel"/>
    <w:tmpl w:val="CBC4AECA"/>
    <w:lvl w:ilvl="0">
      <w:start w:val="1"/>
      <w:numFmt w:val="bullet"/>
      <w:pStyle w:val="ReminderList1"/>
      <w:lvlText w:val=""/>
      <w:lvlJc w:val="left"/>
      <w:pPr>
        <w:tabs>
          <w:tab w:val="num" w:pos="360"/>
        </w:tabs>
        <w:ind w:left="360" w:hanging="360"/>
      </w:pPr>
      <w:rPr>
        <w:rFonts w:ascii="Monotype Sorts" w:hAnsi="Monotype Sorts" w:cs="Times New Roman" w:hint="default"/>
      </w:rPr>
    </w:lvl>
  </w:abstractNum>
  <w:abstractNum w:abstractNumId="12" w15:restartNumberingAfterBreak="0">
    <w:nsid w:val="447D2C6E"/>
    <w:multiLevelType w:val="hybridMultilevel"/>
    <w:tmpl w:val="626895C4"/>
    <w:lvl w:ilvl="0" w:tplc="ADC628DC">
      <w:start w:val="2"/>
      <w:numFmt w:val="bullet"/>
      <w:lvlText w:val="-"/>
      <w:lvlJc w:val="left"/>
      <w:pPr>
        <w:ind w:left="720" w:hanging="360"/>
      </w:pPr>
      <w:rPr>
        <w:rFonts w:ascii="Arial" w:eastAsia="Times New Roman" w:hAnsi="Arial" w:cs="Arial"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785092"/>
    <w:multiLevelType w:val="hybridMultilevel"/>
    <w:tmpl w:val="6E68EBB4"/>
    <w:lvl w:ilvl="0" w:tplc="E3C6BE04">
      <w:start w:val="1"/>
      <w:numFmt w:val="bullet"/>
      <w:lvlText w:val="•"/>
      <w:lvlJc w:val="left"/>
      <w:pPr>
        <w:tabs>
          <w:tab w:val="num" w:pos="720"/>
        </w:tabs>
        <w:ind w:left="720" w:hanging="360"/>
      </w:pPr>
      <w:rPr>
        <w:rFonts w:ascii="Times New Roman" w:hAnsi="Times New Roman" w:hint="default"/>
      </w:rPr>
    </w:lvl>
    <w:lvl w:ilvl="1" w:tplc="3F283FB0" w:tentative="1">
      <w:start w:val="1"/>
      <w:numFmt w:val="bullet"/>
      <w:lvlText w:val="•"/>
      <w:lvlJc w:val="left"/>
      <w:pPr>
        <w:tabs>
          <w:tab w:val="num" w:pos="1440"/>
        </w:tabs>
        <w:ind w:left="1440" w:hanging="360"/>
      </w:pPr>
      <w:rPr>
        <w:rFonts w:ascii="Times New Roman" w:hAnsi="Times New Roman" w:hint="default"/>
      </w:rPr>
    </w:lvl>
    <w:lvl w:ilvl="2" w:tplc="9A4270C4" w:tentative="1">
      <w:start w:val="1"/>
      <w:numFmt w:val="bullet"/>
      <w:lvlText w:val="•"/>
      <w:lvlJc w:val="left"/>
      <w:pPr>
        <w:tabs>
          <w:tab w:val="num" w:pos="2160"/>
        </w:tabs>
        <w:ind w:left="2160" w:hanging="360"/>
      </w:pPr>
      <w:rPr>
        <w:rFonts w:ascii="Times New Roman" w:hAnsi="Times New Roman" w:hint="default"/>
      </w:rPr>
    </w:lvl>
    <w:lvl w:ilvl="3" w:tplc="9EBAE320" w:tentative="1">
      <w:start w:val="1"/>
      <w:numFmt w:val="bullet"/>
      <w:lvlText w:val="•"/>
      <w:lvlJc w:val="left"/>
      <w:pPr>
        <w:tabs>
          <w:tab w:val="num" w:pos="2880"/>
        </w:tabs>
        <w:ind w:left="2880" w:hanging="360"/>
      </w:pPr>
      <w:rPr>
        <w:rFonts w:ascii="Times New Roman" w:hAnsi="Times New Roman" w:hint="default"/>
      </w:rPr>
    </w:lvl>
    <w:lvl w:ilvl="4" w:tplc="C8C0082C" w:tentative="1">
      <w:start w:val="1"/>
      <w:numFmt w:val="bullet"/>
      <w:lvlText w:val="•"/>
      <w:lvlJc w:val="left"/>
      <w:pPr>
        <w:tabs>
          <w:tab w:val="num" w:pos="3600"/>
        </w:tabs>
        <w:ind w:left="3600" w:hanging="360"/>
      </w:pPr>
      <w:rPr>
        <w:rFonts w:ascii="Times New Roman" w:hAnsi="Times New Roman" w:hint="default"/>
      </w:rPr>
    </w:lvl>
    <w:lvl w:ilvl="5" w:tplc="C83664E4" w:tentative="1">
      <w:start w:val="1"/>
      <w:numFmt w:val="bullet"/>
      <w:lvlText w:val="•"/>
      <w:lvlJc w:val="left"/>
      <w:pPr>
        <w:tabs>
          <w:tab w:val="num" w:pos="4320"/>
        </w:tabs>
        <w:ind w:left="4320" w:hanging="360"/>
      </w:pPr>
      <w:rPr>
        <w:rFonts w:ascii="Times New Roman" w:hAnsi="Times New Roman" w:hint="default"/>
      </w:rPr>
    </w:lvl>
    <w:lvl w:ilvl="6" w:tplc="0F4ACCC6" w:tentative="1">
      <w:start w:val="1"/>
      <w:numFmt w:val="bullet"/>
      <w:lvlText w:val="•"/>
      <w:lvlJc w:val="left"/>
      <w:pPr>
        <w:tabs>
          <w:tab w:val="num" w:pos="5040"/>
        </w:tabs>
        <w:ind w:left="5040" w:hanging="360"/>
      </w:pPr>
      <w:rPr>
        <w:rFonts w:ascii="Times New Roman" w:hAnsi="Times New Roman" w:hint="default"/>
      </w:rPr>
    </w:lvl>
    <w:lvl w:ilvl="7" w:tplc="77E035B0" w:tentative="1">
      <w:start w:val="1"/>
      <w:numFmt w:val="bullet"/>
      <w:lvlText w:val="•"/>
      <w:lvlJc w:val="left"/>
      <w:pPr>
        <w:tabs>
          <w:tab w:val="num" w:pos="5760"/>
        </w:tabs>
        <w:ind w:left="5760" w:hanging="360"/>
      </w:pPr>
      <w:rPr>
        <w:rFonts w:ascii="Times New Roman" w:hAnsi="Times New Roman" w:hint="default"/>
      </w:rPr>
    </w:lvl>
    <w:lvl w:ilvl="8" w:tplc="0DBAF3BE"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53147CD4"/>
    <w:multiLevelType w:val="hybridMultilevel"/>
    <w:tmpl w:val="66EAAA6E"/>
    <w:lvl w:ilvl="0" w:tplc="ADC628DC">
      <w:start w:val="2"/>
      <w:numFmt w:val="bullet"/>
      <w:lvlText w:val="-"/>
      <w:lvlJc w:val="left"/>
      <w:pPr>
        <w:ind w:left="720" w:hanging="360"/>
      </w:pPr>
      <w:rPr>
        <w:rFonts w:ascii="Arial" w:eastAsia="Times New Roman" w:hAnsi="Arial" w:cs="Arial"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386328"/>
    <w:multiLevelType w:val="hybridMultilevel"/>
    <w:tmpl w:val="1A8AA1F2"/>
    <w:lvl w:ilvl="0" w:tplc="0409000F">
      <w:start w:val="1"/>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C916CE3"/>
    <w:multiLevelType w:val="hybridMultilevel"/>
    <w:tmpl w:val="22DA6E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0154A7"/>
    <w:multiLevelType w:val="singleLevel"/>
    <w:tmpl w:val="CA7233C6"/>
    <w:lvl w:ilvl="0">
      <w:start w:val="1"/>
      <w:numFmt w:val="bullet"/>
      <w:pStyle w:val="ReminderList3"/>
      <w:lvlText w:val=""/>
      <w:lvlJc w:val="left"/>
      <w:pPr>
        <w:tabs>
          <w:tab w:val="num" w:pos="360"/>
        </w:tabs>
        <w:ind w:left="360" w:hanging="360"/>
      </w:pPr>
      <w:rPr>
        <w:rFonts w:ascii="Symbol" w:hAnsi="Symbol" w:cs="Times New Roman" w:hint="default"/>
        <w:color w:val="auto"/>
      </w:rPr>
    </w:lvl>
  </w:abstractNum>
  <w:abstractNum w:abstractNumId="18" w15:restartNumberingAfterBreak="0">
    <w:nsid w:val="6B0D324C"/>
    <w:multiLevelType w:val="hybridMultilevel"/>
    <w:tmpl w:val="7EF0458C"/>
    <w:lvl w:ilvl="0" w:tplc="ADC628DC">
      <w:start w:val="2"/>
      <w:numFmt w:val="bullet"/>
      <w:lvlText w:val="-"/>
      <w:lvlJc w:val="left"/>
      <w:pPr>
        <w:ind w:left="720" w:hanging="360"/>
      </w:pPr>
      <w:rPr>
        <w:rFonts w:ascii="Arial" w:eastAsia="Times New Roman" w:hAnsi="Arial" w:cs="Arial"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0E727C8"/>
    <w:multiLevelType w:val="multilevel"/>
    <w:tmpl w:val="EAAC784E"/>
    <w:lvl w:ilvl="0">
      <w:start w:val="10"/>
      <w:numFmt w:val="upperLetter"/>
      <w:pStyle w:val="QuickA"/>
      <w:lvlText w:val="%1."/>
      <w:legacy w:legacy="1" w:legacySpace="0" w:legacyIndent="720"/>
      <w:lvlJc w:val="left"/>
      <w:pPr>
        <w:ind w:left="720" w:hanging="720"/>
      </w:pPr>
    </w:lvl>
    <w:lvl w:ilvl="1">
      <w:start w:val="3"/>
      <w:numFmt w:val="upperLetter"/>
      <w:lvlText w:val="%2."/>
      <w:legacy w:legacy="1" w:legacySpace="0" w:legacyIndent="720"/>
      <w:lvlJc w:val="left"/>
      <w:pPr>
        <w:ind w:left="1440" w:hanging="720"/>
      </w:pPr>
    </w:lvl>
    <w:lvl w:ilvl="2">
      <w:start w:val="1"/>
      <w:numFmt w:val="upperLetter"/>
      <w:lvlText w:val="%3."/>
      <w:legacy w:legacy="1" w:legacySpace="0" w:legacyIndent="720"/>
      <w:lvlJc w:val="left"/>
      <w:pPr>
        <w:ind w:left="2160" w:hanging="720"/>
      </w:pPr>
    </w:lvl>
    <w:lvl w:ilvl="3">
      <w:start w:val="2"/>
      <w:numFmt w:val="upperLetter"/>
      <w:lvlText w:val="%4."/>
      <w:legacy w:legacy="1" w:legacySpace="0" w:legacyIndent="720"/>
      <w:lvlJc w:val="left"/>
      <w:pPr>
        <w:ind w:left="2880" w:hanging="720"/>
      </w:pPr>
    </w:lvl>
    <w:lvl w:ilvl="4">
      <w:start w:val="1"/>
      <w:numFmt w:val="upperLetter"/>
      <w:lvlText w:val="%5."/>
      <w:legacy w:legacy="1" w:legacySpace="0" w:legacyIndent="720"/>
      <w:lvlJc w:val="left"/>
      <w:pPr>
        <w:ind w:left="3600" w:hanging="720"/>
      </w:pPr>
    </w:lvl>
    <w:lvl w:ilvl="5">
      <w:start w:val="1"/>
      <w:numFmt w:val="upperLetter"/>
      <w:lvlText w:val="%6."/>
      <w:legacy w:legacy="1" w:legacySpace="0" w:legacyIndent="720"/>
      <w:lvlJc w:val="left"/>
      <w:pPr>
        <w:ind w:left="4320" w:hanging="720"/>
      </w:pPr>
    </w:lvl>
    <w:lvl w:ilvl="6">
      <w:start w:val="1"/>
      <w:numFmt w:val="upperLetter"/>
      <w:lvlText w:val="%7."/>
      <w:legacy w:legacy="1" w:legacySpace="0" w:legacyIndent="720"/>
      <w:lvlJc w:val="left"/>
      <w:pPr>
        <w:ind w:left="5040" w:hanging="720"/>
      </w:pPr>
    </w:lvl>
    <w:lvl w:ilvl="7">
      <w:start w:val="1"/>
      <w:numFmt w:val="upp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0" w15:restartNumberingAfterBreak="0">
    <w:nsid w:val="7A7E1488"/>
    <w:multiLevelType w:val="hybridMultilevel"/>
    <w:tmpl w:val="083AF708"/>
    <w:lvl w:ilvl="0" w:tplc="ADC628DC">
      <w:start w:val="2"/>
      <w:numFmt w:val="bullet"/>
      <w:lvlText w:val="-"/>
      <w:lvlJc w:val="left"/>
      <w:pPr>
        <w:ind w:left="720" w:hanging="360"/>
      </w:pPr>
      <w:rPr>
        <w:rFonts w:ascii="Arial" w:eastAsia="Times New Roman" w:hAnsi="Arial" w:cs="Arial"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4"/>
  </w:num>
  <w:num w:numId="12">
    <w:abstractNumId w:val="10"/>
  </w:num>
  <w:num w:numId="13">
    <w:abstractNumId w:val="11"/>
  </w:num>
  <w:num w:numId="14">
    <w:abstractNumId w:val="17"/>
  </w:num>
  <w:num w:numId="15">
    <w:abstractNumId w:val="19"/>
  </w:num>
  <w:num w:numId="16">
    <w:abstractNumId w:val="15"/>
  </w:num>
  <w:num w:numId="17">
    <w:abstractNumId w:val="13"/>
  </w:num>
  <w:num w:numId="18">
    <w:abstractNumId w:val="20"/>
  </w:num>
  <w:num w:numId="19">
    <w:abstractNumId w:val="16"/>
  </w:num>
  <w:num w:numId="20">
    <w:abstractNumId w:val="14"/>
  </w:num>
  <w:num w:numId="21">
    <w:abstractNumId w:val="18"/>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9D0"/>
    <w:rsid w:val="00010D35"/>
    <w:rsid w:val="00014F5E"/>
    <w:rsid w:val="00040300"/>
    <w:rsid w:val="0005632F"/>
    <w:rsid w:val="00063505"/>
    <w:rsid w:val="0008039D"/>
    <w:rsid w:val="00084079"/>
    <w:rsid w:val="000A3B7F"/>
    <w:rsid w:val="000B5F03"/>
    <w:rsid w:val="000C18B8"/>
    <w:rsid w:val="000F772B"/>
    <w:rsid w:val="001120A1"/>
    <w:rsid w:val="00154D0B"/>
    <w:rsid w:val="00157F7E"/>
    <w:rsid w:val="00166BE3"/>
    <w:rsid w:val="00171BB5"/>
    <w:rsid w:val="001740BA"/>
    <w:rsid w:val="0019545E"/>
    <w:rsid w:val="001A68D2"/>
    <w:rsid w:val="001B6BBF"/>
    <w:rsid w:val="001D0E3E"/>
    <w:rsid w:val="001F4CF3"/>
    <w:rsid w:val="0020459B"/>
    <w:rsid w:val="00216E12"/>
    <w:rsid w:val="00231DC2"/>
    <w:rsid w:val="0025677A"/>
    <w:rsid w:val="002851C1"/>
    <w:rsid w:val="002A3B62"/>
    <w:rsid w:val="002B1A7C"/>
    <w:rsid w:val="002B1B13"/>
    <w:rsid w:val="002F42C9"/>
    <w:rsid w:val="002F5207"/>
    <w:rsid w:val="00304AE5"/>
    <w:rsid w:val="0030572E"/>
    <w:rsid w:val="00306FCC"/>
    <w:rsid w:val="00323616"/>
    <w:rsid w:val="003255E1"/>
    <w:rsid w:val="00337362"/>
    <w:rsid w:val="00344D28"/>
    <w:rsid w:val="00351160"/>
    <w:rsid w:val="003533CC"/>
    <w:rsid w:val="00371097"/>
    <w:rsid w:val="003B143E"/>
    <w:rsid w:val="003C65BA"/>
    <w:rsid w:val="003C760B"/>
    <w:rsid w:val="003C7967"/>
    <w:rsid w:val="003F6E54"/>
    <w:rsid w:val="003F7F01"/>
    <w:rsid w:val="00411A62"/>
    <w:rsid w:val="0046579D"/>
    <w:rsid w:val="0046592E"/>
    <w:rsid w:val="00487EC9"/>
    <w:rsid w:val="004913AB"/>
    <w:rsid w:val="00492AF7"/>
    <w:rsid w:val="00492BA9"/>
    <w:rsid w:val="004B6CBE"/>
    <w:rsid w:val="004F377E"/>
    <w:rsid w:val="0051258D"/>
    <w:rsid w:val="005148DF"/>
    <w:rsid w:val="0054672F"/>
    <w:rsid w:val="00581EED"/>
    <w:rsid w:val="005855EE"/>
    <w:rsid w:val="00592E89"/>
    <w:rsid w:val="005D2B8B"/>
    <w:rsid w:val="005E5BB9"/>
    <w:rsid w:val="005F18F2"/>
    <w:rsid w:val="00626F5F"/>
    <w:rsid w:val="0063719D"/>
    <w:rsid w:val="00647803"/>
    <w:rsid w:val="00680E22"/>
    <w:rsid w:val="006A4AA8"/>
    <w:rsid w:val="006B2C2B"/>
    <w:rsid w:val="00702A8A"/>
    <w:rsid w:val="007057F8"/>
    <w:rsid w:val="0073384B"/>
    <w:rsid w:val="00736FD8"/>
    <w:rsid w:val="007630FB"/>
    <w:rsid w:val="00790A91"/>
    <w:rsid w:val="00792204"/>
    <w:rsid w:val="007B1FB4"/>
    <w:rsid w:val="007E1CD0"/>
    <w:rsid w:val="007F7BFF"/>
    <w:rsid w:val="008121C5"/>
    <w:rsid w:val="008252B3"/>
    <w:rsid w:val="008256E8"/>
    <w:rsid w:val="008350AB"/>
    <w:rsid w:val="00853A06"/>
    <w:rsid w:val="00874109"/>
    <w:rsid w:val="00893D54"/>
    <w:rsid w:val="008E3B10"/>
    <w:rsid w:val="008E4957"/>
    <w:rsid w:val="008F0136"/>
    <w:rsid w:val="0091526C"/>
    <w:rsid w:val="009503CB"/>
    <w:rsid w:val="00954F84"/>
    <w:rsid w:val="00963423"/>
    <w:rsid w:val="00970CB7"/>
    <w:rsid w:val="0097473E"/>
    <w:rsid w:val="00994A70"/>
    <w:rsid w:val="009D32F3"/>
    <w:rsid w:val="009D5CEE"/>
    <w:rsid w:val="009D6257"/>
    <w:rsid w:val="00A03F96"/>
    <w:rsid w:val="00A11A1E"/>
    <w:rsid w:val="00A175C5"/>
    <w:rsid w:val="00A21122"/>
    <w:rsid w:val="00A3385C"/>
    <w:rsid w:val="00A40038"/>
    <w:rsid w:val="00A43A84"/>
    <w:rsid w:val="00A92651"/>
    <w:rsid w:val="00A968F8"/>
    <w:rsid w:val="00AA1A30"/>
    <w:rsid w:val="00AF036E"/>
    <w:rsid w:val="00B11AA3"/>
    <w:rsid w:val="00B323E0"/>
    <w:rsid w:val="00B334C1"/>
    <w:rsid w:val="00B65328"/>
    <w:rsid w:val="00B65748"/>
    <w:rsid w:val="00B72F3E"/>
    <w:rsid w:val="00B763A4"/>
    <w:rsid w:val="00BD2899"/>
    <w:rsid w:val="00BD2C4C"/>
    <w:rsid w:val="00BD551D"/>
    <w:rsid w:val="00BF4180"/>
    <w:rsid w:val="00BF625F"/>
    <w:rsid w:val="00C2254E"/>
    <w:rsid w:val="00C425EE"/>
    <w:rsid w:val="00C52922"/>
    <w:rsid w:val="00C6252A"/>
    <w:rsid w:val="00C67D2F"/>
    <w:rsid w:val="00C83502"/>
    <w:rsid w:val="00C92D45"/>
    <w:rsid w:val="00C94AF6"/>
    <w:rsid w:val="00D111EF"/>
    <w:rsid w:val="00D12686"/>
    <w:rsid w:val="00D351B4"/>
    <w:rsid w:val="00D60159"/>
    <w:rsid w:val="00D83AC7"/>
    <w:rsid w:val="00DA7DDF"/>
    <w:rsid w:val="00DD0859"/>
    <w:rsid w:val="00DD1917"/>
    <w:rsid w:val="00DE2AFC"/>
    <w:rsid w:val="00E02ADC"/>
    <w:rsid w:val="00E231D1"/>
    <w:rsid w:val="00E301D5"/>
    <w:rsid w:val="00EA1A4B"/>
    <w:rsid w:val="00F107F8"/>
    <w:rsid w:val="00F179D0"/>
    <w:rsid w:val="00F23D32"/>
    <w:rsid w:val="00F40B09"/>
    <w:rsid w:val="00F47EC7"/>
    <w:rsid w:val="00F552B8"/>
    <w:rsid w:val="00F810C2"/>
    <w:rsid w:val="00F8518C"/>
    <w:rsid w:val="00FA35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445837"/>
  <w15:docId w15:val="{587760EF-827D-4F18-8F4D-AAC5C76AD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6FCC"/>
    <w:pPr>
      <w:autoSpaceDE w:val="0"/>
      <w:autoSpaceDN w:val="0"/>
    </w:pPr>
    <w:rPr>
      <w:rFonts w:ascii="Times" w:hAnsi="Times"/>
      <w:sz w:val="24"/>
      <w:szCs w:val="24"/>
    </w:rPr>
  </w:style>
  <w:style w:type="paragraph" w:styleId="Heading1">
    <w:name w:val="heading 1"/>
    <w:basedOn w:val="Normal"/>
    <w:next w:val="Normal"/>
    <w:qFormat/>
    <w:rsid w:val="00DE2AFC"/>
    <w:pPr>
      <w:keepNext/>
      <w:jc w:val="center"/>
      <w:outlineLvl w:val="0"/>
    </w:pPr>
    <w:rPr>
      <w:rFonts w:ascii="Arial" w:hAnsi="Arial" w:cs="Arial"/>
      <w:b/>
      <w:bCs/>
      <w:sz w:val="22"/>
      <w:szCs w:val="28"/>
    </w:rPr>
  </w:style>
  <w:style w:type="paragraph" w:styleId="Heading2">
    <w:name w:val="heading 2"/>
    <w:basedOn w:val="Normal"/>
    <w:next w:val="Normal"/>
    <w:qFormat/>
    <w:pPr>
      <w:keepNext/>
      <w:spacing w:before="240" w:after="60"/>
      <w:outlineLvl w:val="1"/>
    </w:pPr>
    <w:rPr>
      <w:rFonts w:ascii="Arial" w:hAnsi="Arial" w:cs="Arial"/>
      <w:b/>
      <w:bCs/>
      <w:i/>
      <w:iCs/>
    </w:rPr>
  </w:style>
  <w:style w:type="paragraph" w:styleId="Heading3">
    <w:name w:val="heading 3"/>
    <w:basedOn w:val="Normal"/>
    <w:next w:val="Normal"/>
    <w:qFormat/>
    <w:pPr>
      <w:keepNext/>
      <w:spacing w:before="240" w:after="60"/>
      <w:outlineLvl w:val="2"/>
    </w:pPr>
    <w:rPr>
      <w:rFonts w:ascii="Arial" w:hAnsi="Arial" w:cs="Arial"/>
    </w:rPr>
  </w:style>
  <w:style w:type="paragraph" w:styleId="Heading4">
    <w:name w:val="heading 4"/>
    <w:basedOn w:val="Normal"/>
    <w:next w:val="Normal"/>
    <w:qFormat/>
    <w:pPr>
      <w:keepNext/>
      <w:spacing w:before="240" w:after="60"/>
      <w:outlineLvl w:val="3"/>
    </w:pPr>
    <w:rPr>
      <w:rFonts w:ascii="Arial" w:hAnsi="Arial" w:cs="Arial"/>
      <w:b/>
      <w:bCs/>
    </w:rPr>
  </w:style>
  <w:style w:type="paragraph" w:styleId="Heading5">
    <w:name w:val="heading 5"/>
    <w:basedOn w:val="Normal"/>
    <w:next w:val="Normal"/>
    <w:qFormat/>
    <w:pPr>
      <w:spacing w:before="240" w:after="60"/>
      <w:outlineLvl w:val="4"/>
    </w:pPr>
    <w:rPr>
      <w:rFonts w:cs="Times"/>
      <w:sz w:val="22"/>
      <w:szCs w:val="22"/>
    </w:rPr>
  </w:style>
  <w:style w:type="paragraph" w:styleId="Heading6">
    <w:name w:val="heading 6"/>
    <w:basedOn w:val="Normal"/>
    <w:next w:val="Normal"/>
    <w:qFormat/>
    <w:pPr>
      <w:spacing w:before="240" w:after="60"/>
      <w:outlineLvl w:val="5"/>
    </w:pPr>
    <w:rPr>
      <w:rFonts w:cs="Times"/>
      <w:i/>
      <w:iCs/>
      <w:sz w:val="22"/>
      <w:szCs w:val="22"/>
    </w:rPr>
  </w:style>
  <w:style w:type="paragraph" w:styleId="Heading7">
    <w:name w:val="heading 7"/>
    <w:basedOn w:val="Normal"/>
    <w:next w:val="Normal"/>
    <w:qFormat/>
    <w:pPr>
      <w:spacing w:before="240" w:after="60"/>
      <w:outlineLvl w:val="6"/>
    </w:pPr>
    <w:rPr>
      <w:rFonts w:ascii="Arial" w:hAnsi="Arial" w:cs="Arial"/>
      <w:sz w:val="20"/>
      <w:szCs w:val="20"/>
    </w:rPr>
  </w:style>
  <w:style w:type="paragraph" w:styleId="Heading8">
    <w:name w:val="heading 8"/>
    <w:basedOn w:val="Normal"/>
    <w:next w:val="Normal"/>
    <w:qFormat/>
    <w:pPr>
      <w:spacing w:before="240" w:after="60"/>
      <w:outlineLvl w:val="7"/>
    </w:pPr>
    <w:rPr>
      <w:rFonts w:ascii="Arial" w:hAnsi="Arial" w:cs="Arial"/>
      <w:i/>
      <w:iCs/>
      <w:sz w:val="20"/>
      <w:szCs w:val="20"/>
    </w:rPr>
  </w:style>
  <w:style w:type="paragraph" w:styleId="Heading9">
    <w:name w:val="heading 9"/>
    <w:basedOn w:val="Normal"/>
    <w:next w:val="Normal"/>
    <w:qFormat/>
    <w:p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eckbox">
    <w:name w:val="checkbox"/>
    <w:basedOn w:val="Normal"/>
    <w:pPr>
      <w:pBdr>
        <w:top w:val="single" w:sz="6" w:space="0" w:color="auto"/>
        <w:left w:val="single" w:sz="6" w:space="0" w:color="auto"/>
        <w:bottom w:val="single" w:sz="6" w:space="0" w:color="auto"/>
        <w:right w:val="single" w:sz="6" w:space="0" w:color="auto"/>
      </w:pBdr>
      <w:jc w:val="center"/>
    </w:pPr>
    <w:rPr>
      <w:rFonts w:cs="Times"/>
      <w:noProof/>
      <w:color w:val="0000FF"/>
      <w:sz w:val="18"/>
      <w:szCs w:val="18"/>
    </w:rPr>
  </w:style>
  <w:style w:type="paragraph" w:styleId="BlockText">
    <w:name w:val="Block Text"/>
    <w:basedOn w:val="Normal"/>
    <w:pPr>
      <w:spacing w:after="120"/>
      <w:ind w:left="1440" w:right="1440"/>
    </w:pPr>
    <w:rPr>
      <w:rFonts w:cs="Times"/>
    </w:rPr>
  </w:style>
  <w:style w:type="paragraph" w:styleId="BodyText">
    <w:name w:val="Body Text"/>
    <w:basedOn w:val="Normal"/>
    <w:pPr>
      <w:spacing w:after="120"/>
    </w:pPr>
    <w:rPr>
      <w:rFonts w:cs="Times"/>
    </w:rPr>
  </w:style>
  <w:style w:type="paragraph" w:styleId="BodyTextIndent">
    <w:name w:val="Body Text Indent"/>
    <w:basedOn w:val="Normal"/>
    <w:rPr>
      <w:rFonts w:ascii="Arial" w:hAnsi="Arial" w:cs="Arial"/>
      <w:sz w:val="22"/>
      <w:szCs w:val="22"/>
    </w:rPr>
  </w:style>
  <w:style w:type="paragraph" w:styleId="BodyText3">
    <w:name w:val="Body Text 3"/>
    <w:basedOn w:val="Normal"/>
    <w:pPr>
      <w:spacing w:after="120"/>
    </w:pPr>
    <w:rPr>
      <w:rFonts w:cs="Times"/>
      <w:sz w:val="16"/>
      <w:szCs w:val="16"/>
    </w:rPr>
  </w:style>
  <w:style w:type="paragraph" w:styleId="BodyTextFirstIndent">
    <w:name w:val="Body Text First Indent"/>
    <w:basedOn w:val="BodyText"/>
    <w:pPr>
      <w:ind w:firstLine="210"/>
    </w:pPr>
  </w:style>
  <w:style w:type="paragraph" w:styleId="BodyTextFirstIndent2">
    <w:name w:val="Body Text First Indent 2"/>
    <w:basedOn w:val="BodyTextIndent"/>
    <w:pPr>
      <w:spacing w:after="120"/>
      <w:ind w:left="360" w:firstLine="210"/>
    </w:pPr>
    <w:rPr>
      <w:rFonts w:ascii="Times" w:hAnsi="Times" w:cs="Times"/>
      <w:sz w:val="24"/>
      <w:szCs w:val="24"/>
    </w:rPr>
  </w:style>
  <w:style w:type="paragraph" w:styleId="BodyTextIndent2">
    <w:name w:val="Body Text Indent 2"/>
    <w:basedOn w:val="Normal"/>
    <w:link w:val="BodyTextIndent2Char"/>
    <w:pPr>
      <w:spacing w:after="120" w:line="480" w:lineRule="auto"/>
      <w:ind w:left="360"/>
    </w:pPr>
    <w:rPr>
      <w:rFonts w:cs="Times"/>
    </w:rPr>
  </w:style>
  <w:style w:type="paragraph" w:styleId="BodyTextIndent3">
    <w:name w:val="Body Text Indent 3"/>
    <w:basedOn w:val="Normal"/>
    <w:pPr>
      <w:spacing w:after="120"/>
      <w:ind w:left="360"/>
    </w:pPr>
    <w:rPr>
      <w:rFonts w:cs="Times"/>
      <w:sz w:val="16"/>
      <w:szCs w:val="16"/>
    </w:rPr>
  </w:style>
  <w:style w:type="paragraph" w:styleId="Caption">
    <w:name w:val="caption"/>
    <w:basedOn w:val="Normal"/>
    <w:next w:val="Normal"/>
    <w:qFormat/>
    <w:pPr>
      <w:spacing w:before="120" w:after="120"/>
    </w:pPr>
    <w:rPr>
      <w:rFonts w:cs="Times"/>
      <w:b/>
      <w:bCs/>
    </w:rPr>
  </w:style>
  <w:style w:type="paragraph" w:styleId="Closing">
    <w:name w:val="Closing"/>
    <w:basedOn w:val="Normal"/>
    <w:pPr>
      <w:ind w:left="4320"/>
    </w:pPr>
    <w:rPr>
      <w:rFonts w:cs="Times"/>
    </w:rPr>
  </w:style>
  <w:style w:type="paragraph" w:styleId="CommentText">
    <w:name w:val="annotation text"/>
    <w:basedOn w:val="Normal"/>
    <w:link w:val="CommentTextChar"/>
    <w:semiHidden/>
    <w:rPr>
      <w:rFonts w:cs="Times"/>
      <w:sz w:val="20"/>
      <w:szCs w:val="20"/>
    </w:rPr>
  </w:style>
  <w:style w:type="paragraph" w:styleId="Date">
    <w:name w:val="Date"/>
    <w:basedOn w:val="Normal"/>
    <w:next w:val="Normal"/>
    <w:rPr>
      <w:rFonts w:cs="Times"/>
    </w:rPr>
  </w:style>
  <w:style w:type="paragraph" w:styleId="DocumentMap">
    <w:name w:val="Document Map"/>
    <w:basedOn w:val="Normal"/>
    <w:semiHidden/>
    <w:pPr>
      <w:shd w:val="clear" w:color="auto" w:fill="000080"/>
    </w:pPr>
    <w:rPr>
      <w:rFonts w:ascii="Tahoma" w:hAnsi="Tahoma" w:cs="Tahoma"/>
    </w:rPr>
  </w:style>
  <w:style w:type="paragraph" w:styleId="EndnoteText">
    <w:name w:val="endnote text"/>
    <w:basedOn w:val="Normal"/>
    <w:semiHidden/>
    <w:rPr>
      <w:rFonts w:cs="Times"/>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Footer">
    <w:name w:val="footer"/>
    <w:basedOn w:val="Normal"/>
    <w:pPr>
      <w:tabs>
        <w:tab w:val="center" w:pos="4320"/>
        <w:tab w:val="right" w:pos="8640"/>
      </w:tabs>
    </w:pPr>
    <w:rPr>
      <w:rFonts w:cs="Times"/>
    </w:rPr>
  </w:style>
  <w:style w:type="paragraph" w:styleId="FootnoteText">
    <w:name w:val="footnote text"/>
    <w:basedOn w:val="Normal"/>
    <w:semiHidden/>
    <w:rPr>
      <w:rFonts w:cs="Times"/>
      <w:sz w:val="20"/>
      <w:szCs w:val="20"/>
    </w:rPr>
  </w:style>
  <w:style w:type="paragraph" w:styleId="Header">
    <w:name w:val="header"/>
    <w:basedOn w:val="Normal"/>
    <w:pPr>
      <w:tabs>
        <w:tab w:val="center" w:pos="4320"/>
        <w:tab w:val="right" w:pos="8640"/>
      </w:tabs>
    </w:pPr>
    <w:rPr>
      <w:rFonts w:cs="Times"/>
    </w:rPr>
  </w:style>
  <w:style w:type="paragraph" w:styleId="Index1">
    <w:name w:val="index 1"/>
    <w:basedOn w:val="Normal"/>
    <w:next w:val="Normal"/>
    <w:autoRedefine/>
    <w:semiHidden/>
    <w:pPr>
      <w:ind w:left="240" w:hanging="240"/>
    </w:pPr>
    <w:rPr>
      <w:rFonts w:cs="Times"/>
    </w:rPr>
  </w:style>
  <w:style w:type="paragraph" w:styleId="Index2">
    <w:name w:val="index 2"/>
    <w:basedOn w:val="Normal"/>
    <w:next w:val="Normal"/>
    <w:autoRedefine/>
    <w:semiHidden/>
    <w:pPr>
      <w:ind w:left="480" w:hanging="240"/>
    </w:pPr>
    <w:rPr>
      <w:rFonts w:cs="Times"/>
    </w:rPr>
  </w:style>
  <w:style w:type="paragraph" w:styleId="Index3">
    <w:name w:val="index 3"/>
    <w:basedOn w:val="Normal"/>
    <w:next w:val="Normal"/>
    <w:autoRedefine/>
    <w:semiHidden/>
    <w:pPr>
      <w:ind w:left="720" w:hanging="240"/>
    </w:pPr>
    <w:rPr>
      <w:rFonts w:cs="Times"/>
    </w:rPr>
  </w:style>
  <w:style w:type="paragraph" w:styleId="Index4">
    <w:name w:val="index 4"/>
    <w:basedOn w:val="Normal"/>
    <w:next w:val="Normal"/>
    <w:autoRedefine/>
    <w:semiHidden/>
    <w:pPr>
      <w:ind w:left="960" w:hanging="240"/>
    </w:pPr>
    <w:rPr>
      <w:rFonts w:cs="Times"/>
    </w:rPr>
  </w:style>
  <w:style w:type="paragraph" w:styleId="Index5">
    <w:name w:val="index 5"/>
    <w:basedOn w:val="Normal"/>
    <w:next w:val="Normal"/>
    <w:autoRedefine/>
    <w:semiHidden/>
    <w:pPr>
      <w:ind w:left="1200" w:hanging="240"/>
    </w:pPr>
    <w:rPr>
      <w:rFonts w:cs="Times"/>
    </w:rPr>
  </w:style>
  <w:style w:type="paragraph" w:styleId="Index6">
    <w:name w:val="index 6"/>
    <w:basedOn w:val="Normal"/>
    <w:next w:val="Normal"/>
    <w:autoRedefine/>
    <w:semiHidden/>
    <w:pPr>
      <w:ind w:left="1440" w:hanging="240"/>
    </w:pPr>
    <w:rPr>
      <w:rFonts w:cs="Times"/>
    </w:rPr>
  </w:style>
  <w:style w:type="paragraph" w:styleId="Index7">
    <w:name w:val="index 7"/>
    <w:basedOn w:val="Normal"/>
    <w:next w:val="Normal"/>
    <w:autoRedefine/>
    <w:semiHidden/>
    <w:pPr>
      <w:ind w:left="1680" w:hanging="240"/>
    </w:pPr>
    <w:rPr>
      <w:rFonts w:cs="Times"/>
    </w:rPr>
  </w:style>
  <w:style w:type="paragraph" w:styleId="Index8">
    <w:name w:val="index 8"/>
    <w:basedOn w:val="Normal"/>
    <w:next w:val="Normal"/>
    <w:autoRedefine/>
    <w:semiHidden/>
    <w:pPr>
      <w:ind w:left="1920" w:hanging="240"/>
    </w:pPr>
    <w:rPr>
      <w:rFonts w:cs="Times"/>
    </w:rPr>
  </w:style>
  <w:style w:type="paragraph" w:styleId="Index9">
    <w:name w:val="index 9"/>
    <w:basedOn w:val="Normal"/>
    <w:next w:val="Normal"/>
    <w:autoRedefine/>
    <w:semiHidden/>
    <w:pPr>
      <w:ind w:left="2160" w:hanging="240"/>
    </w:pPr>
    <w:rPr>
      <w:rFonts w:cs="Times"/>
    </w:r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rPr>
      <w:rFonts w:cs="Times"/>
    </w:rPr>
  </w:style>
  <w:style w:type="paragraph" w:styleId="List2">
    <w:name w:val="List 2"/>
    <w:basedOn w:val="Normal"/>
    <w:pPr>
      <w:ind w:left="720" w:hanging="360"/>
    </w:pPr>
    <w:rPr>
      <w:rFonts w:cs="Times"/>
    </w:rPr>
  </w:style>
  <w:style w:type="paragraph" w:styleId="List3">
    <w:name w:val="List 3"/>
    <w:basedOn w:val="Normal"/>
    <w:pPr>
      <w:ind w:left="1080" w:hanging="360"/>
    </w:pPr>
    <w:rPr>
      <w:rFonts w:cs="Times"/>
    </w:rPr>
  </w:style>
  <w:style w:type="paragraph" w:styleId="List4">
    <w:name w:val="List 4"/>
    <w:basedOn w:val="Normal"/>
    <w:pPr>
      <w:ind w:left="1440" w:hanging="360"/>
    </w:pPr>
    <w:rPr>
      <w:rFonts w:cs="Times"/>
    </w:rPr>
  </w:style>
  <w:style w:type="paragraph" w:styleId="List5">
    <w:name w:val="List 5"/>
    <w:basedOn w:val="Normal"/>
    <w:pPr>
      <w:ind w:left="1800" w:hanging="360"/>
    </w:pPr>
    <w:rPr>
      <w:rFonts w:cs="Times"/>
    </w:rPr>
  </w:style>
  <w:style w:type="paragraph" w:styleId="ListBullet">
    <w:name w:val="List Bullet"/>
    <w:basedOn w:val="Normal"/>
    <w:autoRedefine/>
    <w:pPr>
      <w:numPr>
        <w:numId w:val="1"/>
      </w:numPr>
    </w:pPr>
    <w:rPr>
      <w:rFonts w:cs="Times"/>
    </w:rPr>
  </w:style>
  <w:style w:type="paragraph" w:styleId="ListBullet2">
    <w:name w:val="List Bullet 2"/>
    <w:basedOn w:val="Normal"/>
    <w:autoRedefine/>
    <w:pPr>
      <w:numPr>
        <w:numId w:val="2"/>
      </w:numPr>
    </w:pPr>
    <w:rPr>
      <w:rFonts w:cs="Times"/>
    </w:rPr>
  </w:style>
  <w:style w:type="paragraph" w:styleId="ListBullet3">
    <w:name w:val="List Bullet 3"/>
    <w:basedOn w:val="Normal"/>
    <w:autoRedefine/>
    <w:pPr>
      <w:numPr>
        <w:numId w:val="3"/>
      </w:numPr>
    </w:pPr>
    <w:rPr>
      <w:rFonts w:cs="Times"/>
    </w:rPr>
  </w:style>
  <w:style w:type="paragraph" w:styleId="ListBullet4">
    <w:name w:val="List Bullet 4"/>
    <w:basedOn w:val="Normal"/>
    <w:autoRedefine/>
    <w:pPr>
      <w:numPr>
        <w:numId w:val="4"/>
      </w:numPr>
    </w:pPr>
    <w:rPr>
      <w:rFonts w:cs="Times"/>
    </w:rPr>
  </w:style>
  <w:style w:type="paragraph" w:styleId="ListBullet5">
    <w:name w:val="List Bullet 5"/>
    <w:basedOn w:val="Normal"/>
    <w:autoRedefine/>
    <w:pPr>
      <w:numPr>
        <w:numId w:val="5"/>
      </w:numPr>
    </w:pPr>
    <w:rPr>
      <w:rFonts w:cs="Times"/>
    </w:rPr>
  </w:style>
  <w:style w:type="paragraph" w:styleId="ListContinue">
    <w:name w:val="List Continue"/>
    <w:basedOn w:val="Normal"/>
    <w:pPr>
      <w:spacing w:after="120"/>
      <w:ind w:left="360"/>
    </w:pPr>
    <w:rPr>
      <w:rFonts w:cs="Times"/>
    </w:rPr>
  </w:style>
  <w:style w:type="paragraph" w:styleId="ListContinue2">
    <w:name w:val="List Continue 2"/>
    <w:basedOn w:val="Normal"/>
    <w:pPr>
      <w:spacing w:after="120"/>
      <w:ind w:left="720"/>
    </w:pPr>
    <w:rPr>
      <w:rFonts w:cs="Times"/>
    </w:rPr>
  </w:style>
  <w:style w:type="paragraph" w:styleId="ListContinue3">
    <w:name w:val="List Continue 3"/>
    <w:basedOn w:val="Normal"/>
    <w:pPr>
      <w:spacing w:after="120"/>
      <w:ind w:left="1080"/>
    </w:pPr>
    <w:rPr>
      <w:rFonts w:cs="Times"/>
    </w:rPr>
  </w:style>
  <w:style w:type="paragraph" w:styleId="ListContinue4">
    <w:name w:val="List Continue 4"/>
    <w:basedOn w:val="Normal"/>
    <w:pPr>
      <w:spacing w:after="120"/>
      <w:ind w:left="1440"/>
    </w:pPr>
    <w:rPr>
      <w:rFonts w:cs="Times"/>
    </w:rPr>
  </w:style>
  <w:style w:type="paragraph" w:styleId="ListContinue5">
    <w:name w:val="List Continue 5"/>
    <w:basedOn w:val="Normal"/>
    <w:pPr>
      <w:spacing w:after="120"/>
      <w:ind w:left="1800"/>
    </w:pPr>
    <w:rPr>
      <w:rFonts w:cs="Times"/>
    </w:rPr>
  </w:style>
  <w:style w:type="paragraph" w:styleId="ListNumber">
    <w:name w:val="List Number"/>
    <w:basedOn w:val="Normal"/>
    <w:pPr>
      <w:numPr>
        <w:numId w:val="6"/>
      </w:numPr>
    </w:pPr>
    <w:rPr>
      <w:rFonts w:cs="Times"/>
    </w:rPr>
  </w:style>
  <w:style w:type="paragraph" w:styleId="ListNumber2">
    <w:name w:val="List Number 2"/>
    <w:basedOn w:val="Normal"/>
    <w:pPr>
      <w:numPr>
        <w:numId w:val="7"/>
      </w:numPr>
    </w:pPr>
    <w:rPr>
      <w:rFonts w:cs="Times"/>
    </w:rPr>
  </w:style>
  <w:style w:type="paragraph" w:styleId="ListNumber3">
    <w:name w:val="List Number 3"/>
    <w:basedOn w:val="Normal"/>
    <w:pPr>
      <w:numPr>
        <w:numId w:val="8"/>
      </w:numPr>
    </w:pPr>
    <w:rPr>
      <w:rFonts w:cs="Times"/>
    </w:rPr>
  </w:style>
  <w:style w:type="paragraph" w:styleId="ListNumber4">
    <w:name w:val="List Number 4"/>
    <w:basedOn w:val="Normal"/>
    <w:pPr>
      <w:numPr>
        <w:numId w:val="9"/>
      </w:numPr>
    </w:pPr>
    <w:rPr>
      <w:rFonts w:cs="Times"/>
    </w:rPr>
  </w:style>
  <w:style w:type="paragraph" w:styleId="ListNumber5">
    <w:name w:val="List Number 5"/>
    <w:basedOn w:val="Normal"/>
    <w:pPr>
      <w:numPr>
        <w:numId w:val="10"/>
      </w:numPr>
    </w:pPr>
    <w:rPr>
      <w:rFonts w:cs="Time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autoSpaceDE w:val="0"/>
      <w:autoSpaceDN w:val="0"/>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Indent">
    <w:name w:val="Normal Indent"/>
    <w:basedOn w:val="Normal"/>
    <w:pPr>
      <w:ind w:left="720"/>
    </w:pPr>
    <w:rPr>
      <w:rFonts w:cs="Times"/>
    </w:rPr>
  </w:style>
  <w:style w:type="paragraph" w:styleId="NoteHeading">
    <w:name w:val="Note Heading"/>
    <w:basedOn w:val="Normal"/>
    <w:next w:val="Normal"/>
    <w:rPr>
      <w:rFonts w:cs="Times"/>
    </w:rPr>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rPr>
      <w:rFonts w:cs="Times"/>
    </w:rPr>
  </w:style>
  <w:style w:type="paragraph" w:styleId="Signature">
    <w:name w:val="Signature"/>
    <w:basedOn w:val="Normal"/>
    <w:pPr>
      <w:ind w:left="4320"/>
    </w:pPr>
    <w:rPr>
      <w:rFonts w:cs="Times"/>
    </w:r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rPr>
      <w:rFonts w:cs="Times"/>
    </w:rPr>
  </w:style>
  <w:style w:type="paragraph" w:styleId="TableofFigures">
    <w:name w:val="table of figures"/>
    <w:basedOn w:val="Normal"/>
    <w:next w:val="Normal"/>
    <w:semiHidden/>
    <w:pPr>
      <w:ind w:left="480" w:hanging="480"/>
    </w:pPr>
    <w:rPr>
      <w:rFonts w:cs="Times"/>
    </w:r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1">
    <w:name w:val="toc 1"/>
    <w:basedOn w:val="Normal"/>
    <w:next w:val="Normal"/>
    <w:autoRedefine/>
    <w:semiHidden/>
    <w:rPr>
      <w:rFonts w:cs="Times"/>
    </w:rPr>
  </w:style>
  <w:style w:type="paragraph" w:styleId="TOC2">
    <w:name w:val="toc 2"/>
    <w:basedOn w:val="Normal"/>
    <w:next w:val="Normal"/>
    <w:autoRedefine/>
    <w:semiHidden/>
    <w:pPr>
      <w:ind w:left="240"/>
    </w:pPr>
    <w:rPr>
      <w:rFonts w:cs="Times"/>
    </w:rPr>
  </w:style>
  <w:style w:type="paragraph" w:styleId="TOC3">
    <w:name w:val="toc 3"/>
    <w:basedOn w:val="Normal"/>
    <w:next w:val="Normal"/>
    <w:autoRedefine/>
    <w:semiHidden/>
    <w:pPr>
      <w:ind w:left="480"/>
    </w:pPr>
    <w:rPr>
      <w:rFonts w:cs="Times"/>
    </w:rPr>
  </w:style>
  <w:style w:type="paragraph" w:styleId="TOC4">
    <w:name w:val="toc 4"/>
    <w:basedOn w:val="Normal"/>
    <w:next w:val="Normal"/>
    <w:autoRedefine/>
    <w:semiHidden/>
    <w:pPr>
      <w:ind w:left="720"/>
    </w:pPr>
    <w:rPr>
      <w:rFonts w:cs="Times"/>
    </w:rPr>
  </w:style>
  <w:style w:type="paragraph" w:styleId="TOC5">
    <w:name w:val="toc 5"/>
    <w:basedOn w:val="Normal"/>
    <w:next w:val="Normal"/>
    <w:autoRedefine/>
    <w:semiHidden/>
    <w:pPr>
      <w:ind w:left="960"/>
    </w:pPr>
    <w:rPr>
      <w:rFonts w:cs="Times"/>
    </w:rPr>
  </w:style>
  <w:style w:type="paragraph" w:styleId="TOC6">
    <w:name w:val="toc 6"/>
    <w:basedOn w:val="Normal"/>
    <w:next w:val="Normal"/>
    <w:autoRedefine/>
    <w:semiHidden/>
    <w:pPr>
      <w:ind w:left="1200"/>
    </w:pPr>
    <w:rPr>
      <w:rFonts w:cs="Times"/>
    </w:rPr>
  </w:style>
  <w:style w:type="paragraph" w:styleId="TOC7">
    <w:name w:val="toc 7"/>
    <w:basedOn w:val="Normal"/>
    <w:next w:val="Normal"/>
    <w:autoRedefine/>
    <w:semiHidden/>
    <w:pPr>
      <w:ind w:left="1440"/>
    </w:pPr>
    <w:rPr>
      <w:rFonts w:cs="Times"/>
    </w:rPr>
  </w:style>
  <w:style w:type="paragraph" w:styleId="TOC8">
    <w:name w:val="toc 8"/>
    <w:basedOn w:val="Normal"/>
    <w:next w:val="Normal"/>
    <w:autoRedefine/>
    <w:semiHidden/>
    <w:pPr>
      <w:ind w:left="1680"/>
    </w:pPr>
    <w:rPr>
      <w:rFonts w:cs="Times"/>
    </w:rPr>
  </w:style>
  <w:style w:type="paragraph" w:styleId="TOC9">
    <w:name w:val="toc 9"/>
    <w:basedOn w:val="Normal"/>
    <w:next w:val="Normal"/>
    <w:autoRedefine/>
    <w:semiHidden/>
    <w:pPr>
      <w:ind w:left="1920"/>
    </w:pPr>
    <w:rPr>
      <w:rFonts w:cs="Times"/>
    </w:rPr>
  </w:style>
  <w:style w:type="character" w:customStyle="1" w:styleId="SubheadinParagraph">
    <w:name w:val="Subhead in Paragraph"/>
    <w:basedOn w:val="DefaultParagraphFont"/>
  </w:style>
  <w:style w:type="paragraph" w:styleId="E-mailSignature">
    <w:name w:val="E-mail Signature"/>
    <w:basedOn w:val="Normal"/>
    <w:rPr>
      <w:rFonts w:cs="Times"/>
    </w:rPr>
  </w:style>
  <w:style w:type="paragraph" w:styleId="HTMLAddress">
    <w:name w:val="HTML Address"/>
    <w:basedOn w:val="Normal"/>
    <w:rPr>
      <w:rFonts w:cs="Times"/>
      <w:i/>
      <w:iCs/>
    </w:rPr>
  </w:style>
  <w:style w:type="paragraph" w:styleId="HTMLPreformatted">
    <w:name w:val="HTML Preformatted"/>
    <w:basedOn w:val="Normal"/>
    <w:rPr>
      <w:rFonts w:ascii="Courier New" w:hAnsi="Courier New" w:cs="Courier New"/>
      <w:sz w:val="20"/>
      <w:szCs w:val="20"/>
    </w:rPr>
  </w:style>
  <w:style w:type="paragraph" w:styleId="NormalWeb">
    <w:name w:val="Normal (Web)"/>
    <w:basedOn w:val="Normal"/>
    <w:rPr>
      <w:rFonts w:cs="Times"/>
    </w:rPr>
  </w:style>
  <w:style w:type="paragraph" w:customStyle="1" w:styleId="H6">
    <w:name w:val="H6"/>
    <w:basedOn w:val="Normal"/>
    <w:next w:val="Normal"/>
    <w:pPr>
      <w:widowControl w:val="0"/>
      <w:snapToGrid w:val="0"/>
      <w:spacing w:before="100"/>
      <w:outlineLvl w:val="6"/>
    </w:pPr>
    <w:rPr>
      <w:rFonts w:ascii="Arial" w:hAnsi="Arial" w:cs="Arial"/>
      <w:b/>
      <w:bCs/>
      <w:sz w:val="20"/>
      <w:szCs w:val="20"/>
    </w:rPr>
  </w:style>
  <w:style w:type="paragraph" w:customStyle="1" w:styleId="Title2-Small">
    <w:name w:val="Title 2 - Small"/>
    <w:next w:val="Normal"/>
    <w:pPr>
      <w:autoSpaceDE w:val="0"/>
      <w:autoSpaceDN w:val="0"/>
      <w:jc w:val="center"/>
    </w:pPr>
    <w:rPr>
      <w:rFonts w:ascii="Helvetica" w:hAnsi="Helvetica" w:cs="Helvetica"/>
      <w:b/>
      <w:bCs/>
    </w:rPr>
  </w:style>
  <w:style w:type="character" w:styleId="CommentReference">
    <w:name w:val="annotation reference"/>
    <w:basedOn w:val="DefaultParagraphFont"/>
    <w:semiHidden/>
    <w:rPr>
      <w:sz w:val="16"/>
      <w:szCs w:val="16"/>
    </w:rPr>
  </w:style>
  <w:style w:type="paragraph" w:customStyle="1" w:styleId="QuickA">
    <w:name w:val="Quick A."/>
    <w:basedOn w:val="Normal"/>
    <w:pPr>
      <w:widowControl w:val="0"/>
      <w:numPr>
        <w:numId w:val="15"/>
      </w:numPr>
    </w:pPr>
    <w:rPr>
      <w:rFonts w:cs="Times"/>
    </w:rPr>
  </w:style>
  <w:style w:type="paragraph" w:customStyle="1" w:styleId="sbirtop">
    <w:name w:val="sbirtop"/>
    <w:basedOn w:val="Normal"/>
    <w:pPr>
      <w:tabs>
        <w:tab w:val="num" w:pos="1440"/>
        <w:tab w:val="num" w:pos="1800"/>
      </w:tabs>
      <w:spacing w:before="100" w:after="240"/>
      <w:ind w:left="1440" w:hanging="720"/>
    </w:pPr>
    <w:rPr>
      <w:rFonts w:cs="Times"/>
    </w:rPr>
  </w:style>
  <w:style w:type="paragraph" w:customStyle="1" w:styleId="ReminderList1">
    <w:name w:val="Reminder List 1"/>
    <w:basedOn w:val="Normal"/>
    <w:pPr>
      <w:numPr>
        <w:numId w:val="13"/>
      </w:numPr>
      <w:tabs>
        <w:tab w:val="left" w:pos="360"/>
      </w:tabs>
      <w:spacing w:after="120" w:line="260" w:lineRule="atLeast"/>
    </w:pPr>
    <w:rPr>
      <w:rFonts w:ascii="Helvetica" w:hAnsi="Helvetica" w:cs="Helvetica"/>
      <w:b/>
      <w:bCs/>
      <w:color w:val="000000"/>
      <w:sz w:val="22"/>
      <w:szCs w:val="22"/>
    </w:rPr>
  </w:style>
  <w:style w:type="paragraph" w:customStyle="1" w:styleId="ReminderList2">
    <w:name w:val="Reminder List 2"/>
    <w:basedOn w:val="Normal"/>
    <w:pPr>
      <w:numPr>
        <w:numId w:val="12"/>
      </w:numPr>
      <w:tabs>
        <w:tab w:val="clear" w:pos="360"/>
        <w:tab w:val="left" w:pos="720"/>
      </w:tabs>
      <w:spacing w:after="60" w:line="260" w:lineRule="atLeast"/>
      <w:ind w:left="749"/>
    </w:pPr>
    <w:rPr>
      <w:rFonts w:ascii="Helvetica" w:hAnsi="Helvetica" w:cs="Helvetica"/>
      <w:color w:val="000000"/>
      <w:sz w:val="22"/>
      <w:szCs w:val="22"/>
    </w:rPr>
  </w:style>
  <w:style w:type="paragraph" w:customStyle="1" w:styleId="ReminderList3">
    <w:name w:val="Reminder List 3"/>
    <w:basedOn w:val="Normal"/>
    <w:pPr>
      <w:numPr>
        <w:numId w:val="14"/>
      </w:numPr>
      <w:tabs>
        <w:tab w:val="clear" w:pos="360"/>
        <w:tab w:val="left" w:pos="1080"/>
      </w:tabs>
      <w:spacing w:after="60"/>
      <w:ind w:left="1080"/>
    </w:pPr>
    <w:rPr>
      <w:rFonts w:ascii="Helvetica" w:hAnsi="Helvetica" w:cs="Helvetica"/>
      <w:sz w:val="22"/>
      <w:szCs w:val="22"/>
    </w:rPr>
  </w:style>
  <w:style w:type="character" w:styleId="Hyperlink">
    <w:name w:val="Hyperlink"/>
    <w:basedOn w:val="DefaultParagraphFont"/>
    <w:rPr>
      <w:color w:val="0000FF"/>
      <w:u w:val="single"/>
    </w:rPr>
  </w:style>
  <w:style w:type="paragraph" w:styleId="BalloonText">
    <w:name w:val="Balloon Text"/>
    <w:basedOn w:val="Normal"/>
    <w:semiHidden/>
    <w:rsid w:val="006A4AA8"/>
    <w:rPr>
      <w:rFonts w:ascii="Tahoma" w:hAnsi="Tahoma" w:cs="Tahoma"/>
      <w:sz w:val="16"/>
      <w:szCs w:val="16"/>
    </w:rPr>
  </w:style>
  <w:style w:type="paragraph" w:styleId="CommentSubject">
    <w:name w:val="annotation subject"/>
    <w:basedOn w:val="CommentText"/>
    <w:next w:val="CommentText"/>
    <w:link w:val="CommentSubjectChar"/>
    <w:rsid w:val="003B143E"/>
    <w:rPr>
      <w:rFonts w:cs="Times New Roman"/>
      <w:b/>
      <w:bCs/>
    </w:rPr>
  </w:style>
  <w:style w:type="character" w:customStyle="1" w:styleId="CommentTextChar">
    <w:name w:val="Comment Text Char"/>
    <w:basedOn w:val="DefaultParagraphFont"/>
    <w:link w:val="CommentText"/>
    <w:semiHidden/>
    <w:rsid w:val="003B143E"/>
    <w:rPr>
      <w:rFonts w:ascii="Times" w:hAnsi="Times" w:cs="Times"/>
    </w:rPr>
  </w:style>
  <w:style w:type="character" w:customStyle="1" w:styleId="CommentSubjectChar">
    <w:name w:val="Comment Subject Char"/>
    <w:basedOn w:val="CommentTextChar"/>
    <w:link w:val="CommentSubject"/>
    <w:rsid w:val="003B143E"/>
    <w:rPr>
      <w:rFonts w:ascii="Times" w:hAnsi="Times" w:cs="Times"/>
    </w:rPr>
  </w:style>
  <w:style w:type="character" w:customStyle="1" w:styleId="BodyTextIndent2Char">
    <w:name w:val="Body Text Indent 2 Char"/>
    <w:link w:val="BodyTextIndent2"/>
    <w:rsid w:val="00487EC9"/>
    <w:rPr>
      <w:rFonts w:ascii="Times" w:hAnsi="Times" w:cs="Times"/>
      <w:sz w:val="24"/>
      <w:szCs w:val="24"/>
    </w:rPr>
  </w:style>
  <w:style w:type="character" w:styleId="FootnoteReference">
    <w:name w:val="footnote reference"/>
    <w:basedOn w:val="DefaultParagraphFont"/>
    <w:rsid w:val="00487EC9"/>
    <w:rPr>
      <w:vertAlign w:val="superscript"/>
    </w:rPr>
  </w:style>
  <w:style w:type="paragraph" w:styleId="ListParagraph">
    <w:name w:val="List Paragraph"/>
    <w:basedOn w:val="Normal"/>
    <w:qFormat/>
    <w:rsid w:val="00487EC9"/>
    <w:pPr>
      <w:ind w:left="720"/>
      <w:contextualSpacing/>
    </w:pPr>
  </w:style>
  <w:style w:type="character" w:styleId="FollowedHyperlink">
    <w:name w:val="FollowedHyperlink"/>
    <w:basedOn w:val="DefaultParagraphFont"/>
    <w:rsid w:val="00853A06"/>
    <w:rPr>
      <w:color w:val="954F72" w:themeColor="followedHyperlink"/>
      <w:u w:val="single"/>
    </w:rPr>
  </w:style>
  <w:style w:type="character" w:styleId="Emphasis">
    <w:name w:val="Emphasis"/>
    <w:basedOn w:val="DefaultParagraphFont"/>
    <w:uiPriority w:val="20"/>
    <w:qFormat/>
    <w:rsid w:val="001A68D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8408085">
      <w:bodyDiv w:val="1"/>
      <w:marLeft w:val="0"/>
      <w:marRight w:val="0"/>
      <w:marTop w:val="0"/>
      <w:marBottom w:val="0"/>
      <w:divBdr>
        <w:top w:val="none" w:sz="0" w:space="0" w:color="auto"/>
        <w:left w:val="none" w:sz="0" w:space="0" w:color="auto"/>
        <w:bottom w:val="none" w:sz="0" w:space="0" w:color="auto"/>
        <w:right w:val="none" w:sz="0" w:space="0" w:color="auto"/>
      </w:divBdr>
      <w:divsChild>
        <w:div w:id="642856370">
          <w:marLeft w:val="0"/>
          <w:marRight w:val="0"/>
          <w:marTop w:val="0"/>
          <w:marBottom w:val="0"/>
          <w:divBdr>
            <w:top w:val="none" w:sz="0" w:space="0" w:color="auto"/>
            <w:left w:val="none" w:sz="0" w:space="0" w:color="auto"/>
            <w:bottom w:val="none" w:sz="0" w:space="0" w:color="auto"/>
            <w:right w:val="none" w:sz="0" w:space="0" w:color="auto"/>
          </w:divBdr>
        </w:div>
        <w:div w:id="1974604096">
          <w:marLeft w:val="0"/>
          <w:marRight w:val="0"/>
          <w:marTop w:val="0"/>
          <w:marBottom w:val="0"/>
          <w:divBdr>
            <w:top w:val="none" w:sz="0" w:space="0" w:color="auto"/>
            <w:left w:val="none" w:sz="0" w:space="0" w:color="auto"/>
            <w:bottom w:val="none" w:sz="0" w:space="0" w:color="auto"/>
            <w:right w:val="none" w:sz="0" w:space="0" w:color="auto"/>
          </w:divBdr>
        </w:div>
        <w:div w:id="1258177233">
          <w:marLeft w:val="0"/>
          <w:marRight w:val="0"/>
          <w:marTop w:val="0"/>
          <w:marBottom w:val="0"/>
          <w:divBdr>
            <w:top w:val="none" w:sz="0" w:space="0" w:color="auto"/>
            <w:left w:val="none" w:sz="0" w:space="0" w:color="auto"/>
            <w:bottom w:val="none" w:sz="0" w:space="0" w:color="auto"/>
            <w:right w:val="none" w:sz="0" w:space="0" w:color="auto"/>
          </w:divBdr>
        </w:div>
        <w:div w:id="1506165845">
          <w:marLeft w:val="0"/>
          <w:marRight w:val="0"/>
          <w:marTop w:val="0"/>
          <w:marBottom w:val="0"/>
          <w:divBdr>
            <w:top w:val="none" w:sz="0" w:space="0" w:color="auto"/>
            <w:left w:val="none" w:sz="0" w:space="0" w:color="auto"/>
            <w:bottom w:val="none" w:sz="0" w:space="0" w:color="auto"/>
            <w:right w:val="none" w:sz="0" w:space="0" w:color="auto"/>
          </w:divBdr>
        </w:div>
        <w:div w:id="465007398">
          <w:marLeft w:val="0"/>
          <w:marRight w:val="0"/>
          <w:marTop w:val="0"/>
          <w:marBottom w:val="0"/>
          <w:divBdr>
            <w:top w:val="none" w:sz="0" w:space="0" w:color="auto"/>
            <w:left w:val="none" w:sz="0" w:space="0" w:color="auto"/>
            <w:bottom w:val="none" w:sz="0" w:space="0" w:color="auto"/>
            <w:right w:val="none" w:sz="0" w:space="0" w:color="auto"/>
          </w:divBdr>
        </w:div>
        <w:div w:id="383455099">
          <w:marLeft w:val="0"/>
          <w:marRight w:val="0"/>
          <w:marTop w:val="0"/>
          <w:marBottom w:val="0"/>
          <w:divBdr>
            <w:top w:val="none" w:sz="0" w:space="0" w:color="auto"/>
            <w:left w:val="none" w:sz="0" w:space="0" w:color="auto"/>
            <w:bottom w:val="none" w:sz="0" w:space="0" w:color="auto"/>
            <w:right w:val="none" w:sz="0" w:space="0" w:color="auto"/>
          </w:divBdr>
        </w:div>
        <w:div w:id="1860926169">
          <w:marLeft w:val="0"/>
          <w:marRight w:val="0"/>
          <w:marTop w:val="0"/>
          <w:marBottom w:val="0"/>
          <w:divBdr>
            <w:top w:val="none" w:sz="0" w:space="0" w:color="auto"/>
            <w:left w:val="none" w:sz="0" w:space="0" w:color="auto"/>
            <w:bottom w:val="none" w:sz="0" w:space="0" w:color="auto"/>
            <w:right w:val="none" w:sz="0" w:space="0" w:color="auto"/>
          </w:divBdr>
        </w:div>
        <w:div w:id="126508636">
          <w:marLeft w:val="0"/>
          <w:marRight w:val="0"/>
          <w:marTop w:val="0"/>
          <w:marBottom w:val="0"/>
          <w:divBdr>
            <w:top w:val="none" w:sz="0" w:space="0" w:color="auto"/>
            <w:left w:val="none" w:sz="0" w:space="0" w:color="auto"/>
            <w:bottom w:val="none" w:sz="0" w:space="0" w:color="auto"/>
            <w:right w:val="none" w:sz="0" w:space="0" w:color="auto"/>
          </w:divBdr>
        </w:div>
      </w:divsChild>
    </w:div>
    <w:div w:id="752237699">
      <w:bodyDiv w:val="1"/>
      <w:marLeft w:val="0"/>
      <w:marRight w:val="0"/>
      <w:marTop w:val="0"/>
      <w:marBottom w:val="0"/>
      <w:divBdr>
        <w:top w:val="none" w:sz="0" w:space="0" w:color="auto"/>
        <w:left w:val="none" w:sz="0" w:space="0" w:color="auto"/>
        <w:bottom w:val="none" w:sz="0" w:space="0" w:color="auto"/>
        <w:right w:val="none" w:sz="0" w:space="0" w:color="auto"/>
      </w:divBdr>
    </w:div>
    <w:div w:id="1027220604">
      <w:bodyDiv w:val="1"/>
      <w:marLeft w:val="0"/>
      <w:marRight w:val="0"/>
      <w:marTop w:val="0"/>
      <w:marBottom w:val="0"/>
      <w:divBdr>
        <w:top w:val="none" w:sz="0" w:space="0" w:color="auto"/>
        <w:left w:val="none" w:sz="0" w:space="0" w:color="auto"/>
        <w:bottom w:val="none" w:sz="0" w:space="0" w:color="auto"/>
        <w:right w:val="none" w:sz="0" w:space="0" w:color="auto"/>
      </w:divBdr>
      <w:divsChild>
        <w:div w:id="75831059">
          <w:marLeft w:val="0"/>
          <w:marRight w:val="0"/>
          <w:marTop w:val="0"/>
          <w:marBottom w:val="0"/>
          <w:divBdr>
            <w:top w:val="none" w:sz="0" w:space="0" w:color="auto"/>
            <w:left w:val="none" w:sz="0" w:space="0" w:color="auto"/>
            <w:bottom w:val="none" w:sz="0" w:space="0" w:color="auto"/>
            <w:right w:val="none" w:sz="0" w:space="0" w:color="auto"/>
          </w:divBdr>
        </w:div>
        <w:div w:id="1386904916">
          <w:marLeft w:val="0"/>
          <w:marRight w:val="0"/>
          <w:marTop w:val="0"/>
          <w:marBottom w:val="0"/>
          <w:divBdr>
            <w:top w:val="none" w:sz="0" w:space="0" w:color="auto"/>
            <w:left w:val="none" w:sz="0" w:space="0" w:color="auto"/>
            <w:bottom w:val="none" w:sz="0" w:space="0" w:color="auto"/>
            <w:right w:val="none" w:sz="0" w:space="0" w:color="auto"/>
          </w:divBdr>
        </w:div>
        <w:div w:id="956792762">
          <w:marLeft w:val="0"/>
          <w:marRight w:val="0"/>
          <w:marTop w:val="0"/>
          <w:marBottom w:val="0"/>
          <w:divBdr>
            <w:top w:val="none" w:sz="0" w:space="0" w:color="auto"/>
            <w:left w:val="none" w:sz="0" w:space="0" w:color="auto"/>
            <w:bottom w:val="none" w:sz="0" w:space="0" w:color="auto"/>
            <w:right w:val="none" w:sz="0" w:space="0" w:color="auto"/>
          </w:divBdr>
        </w:div>
        <w:div w:id="960921107">
          <w:marLeft w:val="0"/>
          <w:marRight w:val="0"/>
          <w:marTop w:val="0"/>
          <w:marBottom w:val="0"/>
          <w:divBdr>
            <w:top w:val="none" w:sz="0" w:space="0" w:color="auto"/>
            <w:left w:val="none" w:sz="0" w:space="0" w:color="auto"/>
            <w:bottom w:val="none" w:sz="0" w:space="0" w:color="auto"/>
            <w:right w:val="none" w:sz="0" w:space="0" w:color="auto"/>
          </w:divBdr>
        </w:div>
        <w:div w:id="1120761617">
          <w:marLeft w:val="0"/>
          <w:marRight w:val="0"/>
          <w:marTop w:val="0"/>
          <w:marBottom w:val="0"/>
          <w:divBdr>
            <w:top w:val="none" w:sz="0" w:space="0" w:color="auto"/>
            <w:left w:val="none" w:sz="0" w:space="0" w:color="auto"/>
            <w:bottom w:val="none" w:sz="0" w:space="0" w:color="auto"/>
            <w:right w:val="none" w:sz="0" w:space="0" w:color="auto"/>
          </w:divBdr>
        </w:div>
        <w:div w:id="1801994082">
          <w:marLeft w:val="0"/>
          <w:marRight w:val="0"/>
          <w:marTop w:val="0"/>
          <w:marBottom w:val="0"/>
          <w:divBdr>
            <w:top w:val="none" w:sz="0" w:space="0" w:color="auto"/>
            <w:left w:val="none" w:sz="0" w:space="0" w:color="auto"/>
            <w:bottom w:val="none" w:sz="0" w:space="0" w:color="auto"/>
            <w:right w:val="none" w:sz="0" w:space="0" w:color="auto"/>
          </w:divBdr>
        </w:div>
        <w:div w:id="772016490">
          <w:marLeft w:val="0"/>
          <w:marRight w:val="0"/>
          <w:marTop w:val="0"/>
          <w:marBottom w:val="0"/>
          <w:divBdr>
            <w:top w:val="none" w:sz="0" w:space="0" w:color="auto"/>
            <w:left w:val="none" w:sz="0" w:space="0" w:color="auto"/>
            <w:bottom w:val="none" w:sz="0" w:space="0" w:color="auto"/>
            <w:right w:val="none" w:sz="0" w:space="0" w:color="auto"/>
          </w:divBdr>
        </w:div>
        <w:div w:id="1087457877">
          <w:marLeft w:val="0"/>
          <w:marRight w:val="0"/>
          <w:marTop w:val="0"/>
          <w:marBottom w:val="0"/>
          <w:divBdr>
            <w:top w:val="none" w:sz="0" w:space="0" w:color="auto"/>
            <w:left w:val="none" w:sz="0" w:space="0" w:color="auto"/>
            <w:bottom w:val="none" w:sz="0" w:space="0" w:color="auto"/>
            <w:right w:val="none" w:sz="0" w:space="0" w:color="auto"/>
          </w:divBdr>
        </w:div>
      </w:divsChild>
    </w:div>
    <w:div w:id="1621495428">
      <w:bodyDiv w:val="1"/>
      <w:marLeft w:val="0"/>
      <w:marRight w:val="0"/>
      <w:marTop w:val="0"/>
      <w:marBottom w:val="0"/>
      <w:divBdr>
        <w:top w:val="none" w:sz="0" w:space="0" w:color="auto"/>
        <w:left w:val="none" w:sz="0" w:space="0" w:color="auto"/>
        <w:bottom w:val="none" w:sz="0" w:space="0" w:color="auto"/>
        <w:right w:val="none" w:sz="0" w:space="0" w:color="auto"/>
      </w:divBdr>
      <w:divsChild>
        <w:div w:id="230577741">
          <w:marLeft w:val="461"/>
          <w:marRight w:val="0"/>
          <w:marTop w:val="96"/>
          <w:marBottom w:val="96"/>
          <w:divBdr>
            <w:top w:val="none" w:sz="0" w:space="0" w:color="auto"/>
            <w:left w:val="none" w:sz="0" w:space="0" w:color="auto"/>
            <w:bottom w:val="none" w:sz="0" w:space="0" w:color="auto"/>
            <w:right w:val="none" w:sz="0" w:space="0" w:color="auto"/>
          </w:divBdr>
        </w:div>
        <w:div w:id="1427532746">
          <w:marLeft w:val="461"/>
          <w:marRight w:val="0"/>
          <w:marTop w:val="96"/>
          <w:marBottom w:val="96"/>
          <w:divBdr>
            <w:top w:val="none" w:sz="0" w:space="0" w:color="auto"/>
            <w:left w:val="none" w:sz="0" w:space="0" w:color="auto"/>
            <w:bottom w:val="none" w:sz="0" w:space="0" w:color="auto"/>
            <w:right w:val="none" w:sz="0" w:space="0" w:color="auto"/>
          </w:divBdr>
        </w:div>
        <w:div w:id="268975709">
          <w:marLeft w:val="461"/>
          <w:marRight w:val="0"/>
          <w:marTop w:val="96"/>
          <w:marBottom w:val="96"/>
          <w:divBdr>
            <w:top w:val="none" w:sz="0" w:space="0" w:color="auto"/>
            <w:left w:val="none" w:sz="0" w:space="0" w:color="auto"/>
            <w:bottom w:val="none" w:sz="0" w:space="0" w:color="auto"/>
            <w:right w:val="none" w:sz="0" w:space="0" w:color="auto"/>
          </w:divBdr>
        </w:div>
        <w:div w:id="621422884">
          <w:marLeft w:val="461"/>
          <w:marRight w:val="0"/>
          <w:marTop w:val="96"/>
          <w:marBottom w:val="96"/>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grants.nih.gov/grants/guide/notice-files/NOT-OD-19-114.htm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osr.ucsf.edu/content/academic-senate-95-rul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rants.nih.gov/grants/guide/notice-files/NOT-OD-19-114.htm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55B51225CD12F448FAA5C7D33BC6823" ma:contentTypeVersion="6" ma:contentTypeDescription="Create a new document." ma:contentTypeScope="" ma:versionID="e906f58d992412d41846d58b8dd7aebb">
  <xsd:schema xmlns:xsd="http://www.w3.org/2001/XMLSchema" xmlns:xs="http://www.w3.org/2001/XMLSchema" xmlns:p="http://schemas.microsoft.com/office/2006/metadata/properties" xmlns:ns2="97b54082-1e85-426d-afc6-16ad99d216c1" targetNamespace="http://schemas.microsoft.com/office/2006/metadata/properties" ma:root="true" ma:fieldsID="37a4ceb22d539067b60c2676c4a8d689" ns2:_="">
    <xsd:import namespace="97b54082-1e85-426d-afc6-16ad99d216c1"/>
    <xsd:element name="properties">
      <xsd:complexType>
        <xsd:sequence>
          <xsd:element name="documentManagement">
            <xsd:complexType>
              <xsd:all>
                <xsd:element ref="ns2:File_x0020_Status" minOccurs="0"/>
                <xsd:element ref="ns2:Category" minOccurs="0"/>
                <xsd:element ref="ns2:CR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b54082-1e85-426d-afc6-16ad99d216c1" elementFormDefault="qualified">
    <xsd:import namespace="http://schemas.microsoft.com/office/2006/documentManagement/types"/>
    <xsd:import namespace="http://schemas.microsoft.com/office/infopath/2007/PartnerControls"/>
    <xsd:element name="File_x0020_Status" ma:index="8" nillable="true" ma:displayName="File Status" ma:default="Working" ma:description="File with markup/edits from customer? Are edits in progress? Are all updates complete? Has the file been replaced with a newer version? Has work on document been suspended or delayed?" ma:format="Dropdown" ma:indexed="true" ma:internalName="File_x0020_Status">
      <xsd:simpleType>
        <xsd:restriction base="dms:Choice">
          <xsd:enumeration value="Edits TBD"/>
          <xsd:enumeration value="Edits Done"/>
          <xsd:enumeration value="Working"/>
          <xsd:enumeration value="Final"/>
          <xsd:enumeration value="Out of Date"/>
          <xsd:enumeration value="Deferred"/>
        </xsd:restriction>
      </xsd:simpleType>
    </xsd:element>
    <xsd:element name="Category" ma:index="9" nillable="true" ma:displayName="Category" ma:description="Group or filter files by categories." ma:format="Dropdown" ma:internalName="Category">
      <xsd:simpleType>
        <xsd:restriction base="dms:Choice">
          <xsd:enumeration value="Master"/>
          <xsd:enumeration value="Posted"/>
          <xsd:enumeration value="WIP"/>
          <xsd:enumeration value="Deferred"/>
          <xsd:enumeration value="Archive"/>
        </xsd:restriction>
      </xsd:simpleType>
    </xsd:element>
    <xsd:element name="CR_ID" ma:index="10" nillable="true" ma:displayName="CR ID" ma:description="Change Request System Task ID" ma:list="{46cada26-b67a-4d94-bd87-eae141ffcfec}" ma:internalName="CR_ID" ma:readOnly="false" ma:showField="ID">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ile_x0020_Status xmlns="97b54082-1e85-426d-afc6-16ad99d216c1">Final</File_x0020_Status>
    <Category xmlns="97b54082-1e85-426d-afc6-16ad99d216c1">WIP</Category>
    <CR_ID xmlns="97b54082-1e85-426d-afc6-16ad99d216c1">16</CR_ID>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3E01CC-582B-49CE-A351-DE0CEA7040D6}">
  <ds:schemaRefs>
    <ds:schemaRef ds:uri="http://schemas.microsoft.com/sharepoint/v3/contenttype/forms"/>
  </ds:schemaRefs>
</ds:datastoreItem>
</file>

<file path=customXml/itemProps2.xml><?xml version="1.0" encoding="utf-8"?>
<ds:datastoreItem xmlns:ds="http://schemas.openxmlformats.org/officeDocument/2006/customXml" ds:itemID="{17842937-4F63-441B-9A42-E85B987255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b54082-1e85-426d-afc6-16ad99d216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E11BB8E-2A7C-4705-BD69-74A90EE3D318}">
  <ds:schemaRefs>
    <ds:schemaRef ds:uri="http://schemas.microsoft.com/office/2006/metadata/properties"/>
    <ds:schemaRef ds:uri="http://schemas.microsoft.com/office/infopath/2007/PartnerControls"/>
    <ds:schemaRef ds:uri="97b54082-1e85-426d-afc6-16ad99d216c1"/>
  </ds:schemaRefs>
</ds:datastoreItem>
</file>

<file path=customXml/itemProps4.xml><?xml version="1.0" encoding="utf-8"?>
<ds:datastoreItem xmlns:ds="http://schemas.openxmlformats.org/officeDocument/2006/customXml" ds:itemID="{F6AED2A4-A0A4-4DF5-9055-6607D7490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1196</Words>
  <Characters>6093</Characters>
  <Application>Microsoft Office Word</Application>
  <DocSecurity>0</DocSecurity>
  <Lines>243</Lines>
  <Paragraphs>101</Paragraphs>
  <ScaleCrop>false</ScaleCrop>
  <HeadingPairs>
    <vt:vector size="2" baseType="variant">
      <vt:variant>
        <vt:lpstr>Title</vt:lpstr>
      </vt:variant>
      <vt:variant>
        <vt:i4>1</vt:i4>
      </vt:variant>
    </vt:vector>
  </HeadingPairs>
  <TitlesOfParts>
    <vt:vector size="1" baseType="lpstr">
      <vt:lpstr>OMB No. 0925-0001 (Rev. 08/12), Competing Other Support Format Page</vt:lpstr>
    </vt:vector>
  </TitlesOfParts>
  <Company>DHHS/PHS/NIH</Company>
  <LinksUpToDate>false</LinksUpToDate>
  <CharactersWithSpaces>7188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 0925-0001 (Rev. 08/12), Competing Other Support Format Page</dc:title>
  <dc:subject>DHHS, Public Health Service Grant Application, Grant Progress Report</dc:subject>
  <dc:creator>Office of Extramural Programs</dc:creator>
  <cp:keywords>PHS Grant Application, Grant Progress Report, 0925-0001, (Rev. 08/12), Other Support Format Page</cp:keywords>
  <cp:lastModifiedBy>Dunn, Catherine</cp:lastModifiedBy>
  <cp:revision>5</cp:revision>
  <cp:lastPrinted>2015-09-29T16:38:00Z</cp:lastPrinted>
  <dcterms:created xsi:type="dcterms:W3CDTF">2020-03-15T23:38:00Z</dcterms:created>
  <dcterms:modified xsi:type="dcterms:W3CDTF">2020-05-13T23:28:00Z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0x010100055B51225CD12F448FAA5C7D33BC6823</vt:lpwstr>
  </property>
  <property fmtid="{D5CDD505-2E9C-101B-9397-08002B2CF9AE}" pid="3" name="Form Set">
    <vt:lpwstr>PHS398</vt:lpwstr>
  </property>
  <property fmtid="{D5CDD505-2E9C-101B-9397-08002B2CF9AE}" pid="4" name="Test Comment">
    <vt:lpwstr>7/17/2015. Updated file properties. 6/23/2013. Created .docx version and added OMB info to footer.</vt:lpwstr>
  </property>
</Properties>
</file>